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14EA3" w:rsidRPr="00686944" w:rsidTr="00DA0BCC">
        <w:tc>
          <w:tcPr>
            <w:tcW w:w="5068" w:type="dxa"/>
          </w:tcPr>
          <w:p w:rsidR="00014EA3" w:rsidRPr="00686944" w:rsidRDefault="00014EA3" w:rsidP="00DA0BCC">
            <w:pPr>
              <w:pStyle w:val="Default"/>
              <w:spacing w:line="280" w:lineRule="exact"/>
              <w:rPr>
                <w:rFonts w:ascii="PT Astra Serif" w:hAnsi="PT Astra Serif"/>
                <w:iCs/>
                <w:color w:val="auto"/>
              </w:rPr>
            </w:pPr>
          </w:p>
        </w:tc>
        <w:tc>
          <w:tcPr>
            <w:tcW w:w="5069" w:type="dxa"/>
          </w:tcPr>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УТВЕРЖДАЮ</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Директор Департамента экономического развития, предпринимательства и торговли</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Администрации города Кургана</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__________________У.С. Иванова</w:t>
            </w:r>
          </w:p>
        </w:tc>
      </w:tr>
    </w:tbl>
    <w:p w:rsidR="00014EA3" w:rsidRDefault="00014EA3" w:rsidP="00014EA3">
      <w:pPr>
        <w:pStyle w:val="Default"/>
        <w:spacing w:line="280" w:lineRule="exact"/>
        <w:rPr>
          <w:rFonts w:ascii="PT Astra Serif" w:hAnsi="PT Astra Serif"/>
          <w:iCs/>
          <w:color w:val="auto"/>
        </w:rPr>
      </w:pPr>
    </w:p>
    <w:p w:rsidR="00014EA3" w:rsidRPr="00686944" w:rsidRDefault="00014EA3" w:rsidP="00014EA3">
      <w:pPr>
        <w:pStyle w:val="Default"/>
        <w:spacing w:line="280" w:lineRule="exact"/>
        <w:rPr>
          <w:rFonts w:ascii="PT Astra Serif" w:hAnsi="PT Astra Serif"/>
          <w:iCs/>
          <w:color w:val="auto"/>
        </w:rPr>
      </w:pPr>
    </w:p>
    <w:p w:rsidR="00014EA3" w:rsidRPr="00686944" w:rsidRDefault="00014EA3" w:rsidP="00014EA3">
      <w:pPr>
        <w:pStyle w:val="Default"/>
        <w:spacing w:line="280" w:lineRule="exact"/>
        <w:rPr>
          <w:rFonts w:ascii="PT Astra Serif" w:hAnsi="PT Astra Serif"/>
          <w:iCs/>
          <w:color w:val="auto"/>
        </w:rPr>
      </w:pPr>
    </w:p>
    <w:p w:rsidR="00014EA3" w:rsidRPr="005C5CCD" w:rsidRDefault="00014EA3" w:rsidP="00014EA3">
      <w:pPr>
        <w:pStyle w:val="Default"/>
        <w:spacing w:line="280" w:lineRule="exact"/>
        <w:ind w:firstLine="708"/>
        <w:jc w:val="both"/>
        <w:rPr>
          <w:rFonts w:ascii="PT Astra Serif" w:hAnsi="PT Astra Serif"/>
          <w:b/>
          <w:sz w:val="28"/>
          <w:szCs w:val="28"/>
        </w:rPr>
      </w:pPr>
      <w:r>
        <w:rPr>
          <w:rFonts w:ascii="PT Astra Serif" w:hAnsi="PT Astra Serif"/>
          <w:b/>
          <w:iCs/>
          <w:color w:val="auto"/>
          <w:sz w:val="28"/>
          <w:szCs w:val="28"/>
        </w:rPr>
        <w:t>Извещение о проведен</w:t>
      </w:r>
      <w:proofErr w:type="gramStart"/>
      <w:r>
        <w:rPr>
          <w:rFonts w:ascii="PT Astra Serif" w:hAnsi="PT Astra Serif"/>
          <w:b/>
          <w:iCs/>
          <w:color w:val="auto"/>
          <w:sz w:val="28"/>
          <w:szCs w:val="28"/>
        </w:rPr>
        <w:t xml:space="preserve">ии </w:t>
      </w:r>
      <w:r w:rsidRPr="005C5CCD">
        <w:rPr>
          <w:rFonts w:ascii="PT Astra Serif" w:hAnsi="PT Astra Serif"/>
          <w:b/>
          <w:iCs/>
          <w:color w:val="auto"/>
          <w:sz w:val="28"/>
          <w:szCs w:val="28"/>
        </w:rPr>
        <w:t>ау</w:t>
      </w:r>
      <w:proofErr w:type="gramEnd"/>
      <w:r w:rsidRPr="005C5CCD">
        <w:rPr>
          <w:rFonts w:ascii="PT Astra Serif" w:hAnsi="PT Astra Serif"/>
          <w:b/>
          <w:iCs/>
          <w:color w:val="auto"/>
          <w:sz w:val="28"/>
          <w:szCs w:val="28"/>
        </w:rPr>
        <w:t xml:space="preserve">кциона </w:t>
      </w:r>
      <w:r w:rsidRPr="005C5CCD">
        <w:rPr>
          <w:rFonts w:ascii="PT Astra Serif" w:hAnsi="PT Astra Serif"/>
          <w:b/>
          <w:iCs/>
          <w:sz w:val="28"/>
          <w:szCs w:val="28"/>
        </w:rPr>
        <w:t xml:space="preserve">на право заключения договора на </w:t>
      </w:r>
      <w:r w:rsidRPr="005C5CCD">
        <w:rPr>
          <w:rFonts w:ascii="PT Astra Serif" w:hAnsi="PT Astra Serif"/>
          <w:b/>
          <w:sz w:val="28"/>
          <w:szCs w:val="28"/>
        </w:rPr>
        <w:t>размещение нестационарного торгового объекта на территории города Кургана</w:t>
      </w:r>
      <w:r>
        <w:rPr>
          <w:rFonts w:ascii="PT Astra Serif" w:hAnsi="PT Astra Serif"/>
          <w:b/>
          <w:sz w:val="28"/>
          <w:szCs w:val="28"/>
        </w:rPr>
        <w:t>-3</w:t>
      </w:r>
      <w:r w:rsidRPr="005C5CCD">
        <w:rPr>
          <w:rFonts w:ascii="PT Astra Serif" w:hAnsi="PT Astra Serif"/>
          <w:b/>
          <w:sz w:val="28"/>
          <w:szCs w:val="28"/>
        </w:rPr>
        <w:t>, на электронной торговой площадке (АО «Сбербанк - АСТ») в сети «Интернет»: http://utp.sberbank-ast.ru</w:t>
      </w:r>
    </w:p>
    <w:p w:rsidR="00014EA3" w:rsidRPr="001C5311" w:rsidRDefault="00014EA3" w:rsidP="00014EA3">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xml:space="preserve">. </w:t>
      </w:r>
      <w:proofErr w:type="gramStart"/>
      <w:r w:rsidRPr="001C5311">
        <w:rPr>
          <w:rFonts w:ascii="PT Astra Serif" w:eastAsia="Times New Roman" w:hAnsi="PT Astra Serif" w:cs="Times New Roman"/>
          <w:sz w:val="24"/>
          <w:szCs w:val="24"/>
          <w:lang w:eastAsia="ru-RU"/>
        </w:rPr>
        <w:t>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w:t>
      </w:r>
      <w:proofErr w:type="gramEnd"/>
      <w:r>
        <w:rPr>
          <w:rFonts w:ascii="PT Astra Serif" w:eastAsia="Times New Roman" w:hAnsi="PT Astra Serif" w:cs="Times New Roman"/>
          <w:sz w:val="24"/>
          <w:szCs w:val="24"/>
          <w:lang w:eastAsia="ru-RU"/>
        </w:rPr>
        <w:t>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Pr>
          <w:rFonts w:ascii="PT Astra Serif" w:hAnsi="PT Astra Serif"/>
          <w:sz w:val="24"/>
          <w:szCs w:val="24"/>
          <w:lang w:val="ru-RU"/>
        </w:rPr>
        <w:t>хождения: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 xml:space="preserve">урганская область, </w:t>
      </w:r>
      <w:proofErr w:type="gramStart"/>
      <w:r>
        <w:rPr>
          <w:rFonts w:ascii="PT Astra Serif" w:hAnsi="PT Astra Serif"/>
          <w:sz w:val="24"/>
          <w:szCs w:val="24"/>
          <w:lang w:val="ru-RU"/>
        </w:rPr>
        <w:t>г</w:t>
      </w:r>
      <w:proofErr w:type="gramEnd"/>
      <w:r>
        <w:rPr>
          <w:rFonts w:ascii="PT Astra Serif" w:hAnsi="PT Astra Serif"/>
          <w:sz w:val="24"/>
          <w:szCs w:val="24"/>
          <w:lang w:val="ru-RU"/>
        </w:rPr>
        <w:t>.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 xml:space="preserve">урганская область, </w:t>
      </w:r>
      <w:proofErr w:type="gramStart"/>
      <w:r>
        <w:rPr>
          <w:rFonts w:ascii="PT Astra Serif" w:hAnsi="PT Astra Serif"/>
          <w:sz w:val="24"/>
          <w:szCs w:val="24"/>
          <w:lang w:val="ru-RU"/>
        </w:rPr>
        <w:t>г</w:t>
      </w:r>
      <w:proofErr w:type="gramEnd"/>
      <w:r>
        <w:rPr>
          <w:rFonts w:ascii="PT Astra Serif" w:hAnsi="PT Astra Serif"/>
          <w:sz w:val="24"/>
          <w:szCs w:val="24"/>
          <w:lang w:val="ru-RU"/>
        </w:rPr>
        <w:t>.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9405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7" w:history="1">
        <w:r w:rsidRPr="00B4121C">
          <w:rPr>
            <w:rStyle w:val="a5"/>
            <w:rFonts w:ascii="PT Astra Serif" w:hAnsi="PT Astra Serif"/>
          </w:rPr>
          <w:t>torq</w:t>
        </w:r>
        <w:r w:rsidRPr="00194054">
          <w:rPr>
            <w:rStyle w:val="a5"/>
            <w:rFonts w:ascii="PT Astra Serif" w:hAnsi="PT Astra Serif"/>
            <w:lang w:val="ru-RU"/>
          </w:rPr>
          <w:t>@</w:t>
        </w:r>
        <w:r w:rsidRPr="00B4121C">
          <w:rPr>
            <w:rStyle w:val="a5"/>
            <w:rFonts w:ascii="PT Astra Serif" w:hAnsi="PT Astra Serif"/>
          </w:rPr>
          <w:t>kurqan</w:t>
        </w:r>
        <w:r w:rsidRPr="00194054">
          <w:rPr>
            <w:rStyle w:val="a5"/>
            <w:rFonts w:ascii="PT Astra Serif" w:hAnsi="PT Astra Serif"/>
            <w:lang w:val="ru-RU"/>
          </w:rPr>
          <w:t>-</w:t>
        </w:r>
        <w:r w:rsidRPr="00B4121C">
          <w:rPr>
            <w:rStyle w:val="a5"/>
            <w:rFonts w:ascii="PT Astra Serif" w:hAnsi="PT Astra Serif"/>
          </w:rPr>
          <w:t>city</w:t>
        </w:r>
        <w:r w:rsidRPr="00194054">
          <w:rPr>
            <w:rStyle w:val="a5"/>
            <w:rFonts w:ascii="PT Astra Serif" w:hAnsi="PT Astra Serif"/>
            <w:lang w:val="ru-RU"/>
          </w:rPr>
          <w:t>.</w:t>
        </w:r>
        <w:proofErr w:type="spellStart"/>
        <w:r w:rsidRPr="00B4121C">
          <w:rPr>
            <w:rStyle w:val="a5"/>
            <w:rFonts w:ascii="PT Astra Serif" w:hAnsi="PT Astra Serif"/>
          </w:rPr>
          <w:t>ru</w:t>
        </w:r>
        <w:proofErr w:type="spellEnd"/>
      </w:hyperlink>
      <w:r>
        <w:rPr>
          <w:rFonts w:ascii="PT Astra Serif" w:hAnsi="PT Astra Serif"/>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w:t>
      </w:r>
      <w:r w:rsidRPr="00BB2484">
        <w:rPr>
          <w:rFonts w:ascii="PT Astra Serif" w:hAnsi="PT Astra Serif"/>
          <w:spacing w:val="30"/>
          <w:sz w:val="24"/>
          <w:szCs w:val="24"/>
          <w:lang w:val="ru-RU"/>
        </w:rPr>
        <w:t>06</w:t>
      </w:r>
      <w:r>
        <w:rPr>
          <w:rFonts w:ascii="PT Astra Serif" w:hAnsi="PT Astra Serif"/>
          <w:spacing w:val="30"/>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w:t>
      </w:r>
      <w:proofErr w:type="gramStart"/>
      <w:r w:rsidRPr="001C5311">
        <w:rPr>
          <w:rFonts w:ascii="PT Astra Serif" w:hAnsi="PT Astra Serif"/>
          <w:sz w:val="24"/>
          <w:szCs w:val="24"/>
          <w:lang w:val="ru-RU"/>
        </w:rPr>
        <w:t>е-</w:t>
      </w:r>
      <w:proofErr w:type="gramEnd"/>
      <w:r w:rsidRPr="001C5311">
        <w:rPr>
          <w:rFonts w:ascii="PT Astra Serif" w:hAnsi="PT Astra Serif"/>
          <w:sz w:val="24"/>
          <w:szCs w:val="24"/>
          <w:lang w:val="ru-RU"/>
        </w:rPr>
        <w:t xml:space="preserve"> Организатор аукциона).</w:t>
      </w:r>
    </w:p>
    <w:p w:rsidR="00014EA3" w:rsidRPr="001C5311" w:rsidRDefault="00014EA3" w:rsidP="00014EA3">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014EA3" w:rsidRPr="001C5311" w:rsidRDefault="00014EA3" w:rsidP="00014EA3">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Pr>
          <w:rFonts w:ascii="PT Astra Serif" w:eastAsia="Calibri" w:hAnsi="PT Astra Serif"/>
          <w:sz w:val="24"/>
          <w:szCs w:val="24"/>
        </w:rPr>
        <w:t>нк-АСТ</w:t>
      </w:r>
      <w:proofErr w:type="spellEnd"/>
      <w:r>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014EA3" w:rsidRPr="000C626B" w:rsidRDefault="00014EA3" w:rsidP="00014EA3">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014EA3" w:rsidRPr="00545E28"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1C5311">
        <w:rPr>
          <w:rFonts w:ascii="PT Astra Serif" w:hAnsi="PT Astra Serif"/>
          <w:iCs/>
          <w:sz w:val="24"/>
          <w:szCs w:val="24"/>
          <w:lang w:eastAsia="ru-RU"/>
        </w:rPr>
        <w:t xml:space="preserve">5. Предмет аукциона: </w:t>
      </w:r>
      <w:r>
        <w:rPr>
          <w:rFonts w:ascii="PT Astra Serif" w:hAnsi="PT Astra Serif"/>
          <w:iCs/>
          <w:sz w:val="24"/>
          <w:szCs w:val="24"/>
        </w:rPr>
        <w:t>право</w:t>
      </w:r>
      <w:r w:rsidRPr="00545E28">
        <w:rPr>
          <w:rFonts w:ascii="PT Astra Serif" w:hAnsi="PT Astra Serif"/>
          <w:iCs/>
          <w:sz w:val="24"/>
          <w:szCs w:val="24"/>
        </w:rPr>
        <w:t xml:space="preserve"> заключения договора на размещение нес</w:t>
      </w:r>
      <w:r>
        <w:rPr>
          <w:rFonts w:ascii="PT Astra Serif" w:hAnsi="PT Astra Serif"/>
          <w:iCs/>
          <w:sz w:val="24"/>
          <w:szCs w:val="24"/>
        </w:rPr>
        <w:t xml:space="preserve">тационарного торгового объекта на территории города Кургана </w:t>
      </w:r>
      <w:r w:rsidRPr="001C5311">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w:t>
      </w:r>
      <w:proofErr w:type="spellStart"/>
      <w:r w:rsidRPr="001C5311">
        <w:rPr>
          <w:rFonts w:ascii="PT Astra Serif" w:hAnsi="PT Astra Serif"/>
          <w:iCs/>
          <w:sz w:val="24"/>
          <w:szCs w:val="24"/>
          <w:lang w:eastAsia="ru-RU"/>
        </w:rPr>
        <w:t>далее-Договор</w:t>
      </w:r>
      <w:proofErr w:type="spellEnd"/>
      <w:r w:rsidRPr="001C5311">
        <w:rPr>
          <w:rFonts w:ascii="PT Astra Serif" w:hAnsi="PT Astra Serif"/>
          <w:iCs/>
          <w:sz w:val="24"/>
          <w:szCs w:val="24"/>
          <w:lang w:eastAsia="ru-RU"/>
        </w:rPr>
        <w:t>).</w:t>
      </w:r>
      <w:r w:rsidRPr="00545E28">
        <w:rPr>
          <w:rFonts w:ascii="PT Astra Serif" w:hAnsi="PT Astra Serif"/>
          <w:iCs/>
          <w:sz w:val="24"/>
          <w:szCs w:val="24"/>
          <w:lang w:eastAsia="ru-RU"/>
        </w:rPr>
        <w:t xml:space="preserve">              </w:t>
      </w:r>
    </w:p>
    <w:p w:rsidR="00014EA3" w:rsidRPr="00CA1C56"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545E28">
        <w:rPr>
          <w:rFonts w:ascii="PT Astra Serif" w:hAnsi="PT Astra Serif"/>
          <w:iCs/>
          <w:sz w:val="24"/>
          <w:szCs w:val="24"/>
          <w:lang w:eastAsia="ru-RU"/>
        </w:rPr>
        <w:t xml:space="preserve">                                                </w:t>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Pr>
          <w:rFonts w:ascii="PT Astra Serif" w:hAnsi="PT Astra Serif"/>
          <w:iCs/>
          <w:sz w:val="24"/>
          <w:szCs w:val="24"/>
          <w:lang w:eastAsia="ru-RU"/>
        </w:rPr>
        <w:t>Таблица  1</w:t>
      </w:r>
    </w:p>
    <w:tbl>
      <w:tblPr>
        <w:tblW w:w="1003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661"/>
        <w:gridCol w:w="709"/>
        <w:gridCol w:w="1559"/>
        <w:gridCol w:w="2268"/>
        <w:gridCol w:w="567"/>
        <w:gridCol w:w="1669"/>
      </w:tblGrid>
      <w:tr w:rsidR="00014EA3" w:rsidRPr="00C87B4C" w:rsidTr="00DA0BCC">
        <w:trPr>
          <w:trHeight w:val="20"/>
        </w:trPr>
        <w:tc>
          <w:tcPr>
            <w:tcW w:w="600"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661"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70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55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268"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w:t>
            </w:r>
            <w:r w:rsidRPr="00BA3F53">
              <w:rPr>
                <w:rFonts w:ascii="PT Astra Serif" w:eastAsia="Times New Roman" w:hAnsi="PT Astra Serif"/>
                <w:color w:val="000000"/>
                <w:sz w:val="24"/>
                <w:szCs w:val="24"/>
                <w:lang w:eastAsia="ru-RU"/>
              </w:rPr>
              <w:lastRenderedPageBreak/>
              <w:t xml:space="preserve">Баумана» (четная сторона) </w:t>
            </w:r>
          </w:p>
        </w:tc>
        <w:tc>
          <w:tcPr>
            <w:tcW w:w="709" w:type="dxa"/>
            <w:tcBorders>
              <w:top w:val="nil"/>
              <w:left w:val="nil"/>
              <w:bottom w:val="single" w:sz="4" w:space="0" w:color="000000"/>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55</w:t>
            </w:r>
          </w:p>
        </w:tc>
        <w:tc>
          <w:tcPr>
            <w:tcW w:w="1559" w:type="dxa"/>
            <w:shd w:val="clear" w:color="auto" w:fill="auto"/>
          </w:tcPr>
          <w:p w:rsidR="00014EA3" w:rsidRDefault="00014EA3" w:rsidP="00DA0BCC">
            <w:pPr>
              <w:jc w:val="center"/>
            </w:pPr>
            <w:r w:rsidRPr="00B11B51">
              <w:rPr>
                <w:rFonts w:ascii="PT Astra Serif" w:eastAsia="Times New Roman" w:hAnsi="PT Astra Serif"/>
                <w:color w:val="000000"/>
                <w:sz w:val="24"/>
                <w:szCs w:val="24"/>
                <w:lang w:eastAsia="ru-RU"/>
              </w:rPr>
              <w:t>павильон</w:t>
            </w:r>
          </w:p>
        </w:tc>
        <w:tc>
          <w:tcPr>
            <w:tcW w:w="2268"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w:t>
            </w:r>
            <w:r w:rsidRPr="00BA3F53">
              <w:rPr>
                <w:rFonts w:ascii="PT Astra Serif" w:eastAsia="Times New Roman" w:hAnsi="PT Astra Serif"/>
                <w:color w:val="000000"/>
                <w:sz w:val="24"/>
                <w:szCs w:val="24"/>
                <w:lang w:eastAsia="ru-RU"/>
              </w:rPr>
              <w:lastRenderedPageBreak/>
              <w:t>е товары</w:t>
            </w:r>
          </w:p>
        </w:tc>
        <w:tc>
          <w:tcPr>
            <w:tcW w:w="567"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37</w:t>
            </w:r>
          </w:p>
        </w:tc>
        <w:tc>
          <w:tcPr>
            <w:tcW w:w="166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709" w:type="dxa"/>
            <w:tcBorders>
              <w:top w:val="nil"/>
              <w:left w:val="nil"/>
              <w:bottom w:val="single" w:sz="4" w:space="0" w:color="000000"/>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559" w:type="dxa"/>
            <w:shd w:val="clear" w:color="auto" w:fill="auto"/>
          </w:tcPr>
          <w:p w:rsidR="00014EA3" w:rsidRDefault="00014EA3" w:rsidP="00DA0BCC">
            <w:pPr>
              <w:jc w:val="center"/>
            </w:pPr>
            <w:r w:rsidRPr="00B11B51">
              <w:rPr>
                <w:rFonts w:ascii="PT Astra Serif" w:eastAsia="Times New Roman" w:hAnsi="PT Astra Serif"/>
                <w:color w:val="000000"/>
                <w:sz w:val="24"/>
                <w:szCs w:val="24"/>
                <w:lang w:eastAsia="ru-RU"/>
              </w:rPr>
              <w:t>павильон</w:t>
            </w:r>
          </w:p>
        </w:tc>
        <w:tc>
          <w:tcPr>
            <w:tcW w:w="2268"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66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709" w:type="dxa"/>
            <w:tcBorders>
              <w:top w:val="single" w:sz="4" w:space="0" w:color="000000"/>
              <w:left w:val="nil"/>
              <w:bottom w:val="nil"/>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261</w:t>
            </w:r>
          </w:p>
        </w:tc>
        <w:tc>
          <w:tcPr>
            <w:tcW w:w="1559" w:type="dxa"/>
            <w:shd w:val="clear" w:color="auto" w:fill="auto"/>
          </w:tcPr>
          <w:p w:rsidR="00014EA3" w:rsidRDefault="00014EA3" w:rsidP="00DA0BCC">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268"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w:t>
            </w:r>
          </w:p>
        </w:tc>
        <w:tc>
          <w:tcPr>
            <w:tcW w:w="166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tcBorders>
              <w:top w:val="nil"/>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gramStart"/>
            <w:r w:rsidRPr="00BA3F53">
              <w:rPr>
                <w:rFonts w:ascii="PT Astra Serif" w:eastAsia="Times New Roman" w:hAnsi="PT Astra Serif"/>
                <w:color w:val="000000"/>
                <w:sz w:val="24"/>
                <w:szCs w:val="24"/>
                <w:lang w:eastAsia="ru-RU"/>
              </w:rPr>
              <w:t>Урожайная</w:t>
            </w:r>
            <w:proofErr w:type="gramEnd"/>
            <w:r w:rsidRPr="00BA3F53">
              <w:rPr>
                <w:rFonts w:ascii="PT Astra Serif" w:eastAsia="Times New Roman" w:hAnsi="PT Astra Serif"/>
                <w:color w:val="000000"/>
                <w:sz w:val="24"/>
                <w:szCs w:val="24"/>
                <w:lang w:eastAsia="ru-RU"/>
              </w:rPr>
              <w:t>,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709" w:type="dxa"/>
            <w:tcBorders>
              <w:top w:val="single" w:sz="4" w:space="0" w:color="000000"/>
              <w:left w:val="nil"/>
              <w:bottom w:val="nil"/>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343</w:t>
            </w:r>
          </w:p>
        </w:tc>
        <w:tc>
          <w:tcPr>
            <w:tcW w:w="1559" w:type="dxa"/>
            <w:shd w:val="clear" w:color="auto" w:fill="auto"/>
          </w:tcPr>
          <w:p w:rsidR="00014EA3" w:rsidRDefault="00014EA3" w:rsidP="00DA0BCC">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268"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66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w:t>
            </w:r>
            <w:proofErr w:type="gramStart"/>
            <w:r>
              <w:rPr>
                <w:rFonts w:ascii="PT Astra Serif" w:hAnsi="PT Astra Serif"/>
                <w:color w:val="000000"/>
              </w:rPr>
              <w:t>о-</w:t>
            </w:r>
            <w:proofErr w:type="gramEnd"/>
            <w:r>
              <w:rPr>
                <w:rFonts w:ascii="PT Astra Serif" w:hAnsi="PT Astra Serif"/>
                <w:color w:val="000000"/>
              </w:rPr>
              <w:t xml:space="preserve"> конечная»)</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75</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1 Мая, в районе здания № 10</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1 микрорайон, в районе здания № 23</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2 микрорайон, пр. Маршала Голикова, в районе здания № 8 (в составе остановочного комплекса «3 микрорайон»)</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К. Маркса, в районе здания № 90</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124</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Черемухово,                  ул. </w:t>
            </w:r>
            <w:proofErr w:type="gramStart"/>
            <w:r w:rsidRPr="000972D0">
              <w:rPr>
                <w:rFonts w:ascii="PT Astra Serif" w:hAnsi="PT Astra Serif"/>
                <w:color w:val="000000"/>
                <w:sz w:val="24"/>
                <w:szCs w:val="24"/>
              </w:rPr>
              <w:t>Полевая</w:t>
            </w:r>
            <w:proofErr w:type="gramEnd"/>
            <w:r w:rsidRPr="000972D0">
              <w:rPr>
                <w:rFonts w:ascii="PT Astra Serif" w:hAnsi="PT Astra Serif"/>
                <w:color w:val="000000"/>
                <w:sz w:val="24"/>
                <w:szCs w:val="24"/>
              </w:rPr>
              <w:t xml:space="preserve"> - ул. Школьная</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269</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 xml:space="preserve"> (в составе остановочного комплекса «Микрорайон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270</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Pr>
                <w:rFonts w:ascii="PT Astra Serif" w:hAnsi="PT Astra Serif"/>
                <w:color w:val="000000" w:themeColor="text1"/>
              </w:rPr>
              <w:t>Центральный парк культуры и отдыха, в районе зоны аттракционов</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351.1</w:t>
            </w:r>
          </w:p>
        </w:tc>
        <w:tc>
          <w:tcPr>
            <w:tcW w:w="1559"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34</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bl>
    <w:p w:rsidR="00014EA3" w:rsidRPr="001C5311"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014EA3"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001573E4"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1573E4" w:rsidRPr="00CA6029">
        <w:rPr>
          <w:rFonts w:ascii="PT Astra Serif" w:hAnsi="PT Astra Serif"/>
          <w:bCs/>
          <w:sz w:val="24"/>
          <w:szCs w:val="24"/>
          <w:lang w:val="ru-RU" w:eastAsia="ru-RU"/>
        </w:rPr>
        <w:t xml:space="preserve">определения </w:t>
      </w:r>
      <w:r w:rsidR="001573E4" w:rsidRPr="00CA6029">
        <w:rPr>
          <w:rFonts w:ascii="PT Astra Serif" w:hAnsi="PT Astra Serif"/>
          <w:sz w:val="24"/>
          <w:szCs w:val="24"/>
          <w:lang w:val="ru-RU" w:eastAsia="ru-RU"/>
        </w:rPr>
        <w:t xml:space="preserve">начальной (минимальной) цены права заключения договора на размещение нестационарного торгового объекта, утвержденной постановлением </w:t>
      </w:r>
      <w:r w:rsidR="001573E4" w:rsidRPr="00CA6029">
        <w:rPr>
          <w:rFonts w:ascii="PT Astra Serif" w:hAnsi="PT Astra Serif"/>
          <w:sz w:val="24"/>
          <w:szCs w:val="24"/>
          <w:lang w:val="ru-RU" w:eastAsia="ru-RU"/>
        </w:rPr>
        <w:lastRenderedPageBreak/>
        <w:t>Администрации города Кургана от 10.03.2016г. №1395 (</w:t>
      </w:r>
      <w:r w:rsidR="001573E4">
        <w:rPr>
          <w:rFonts w:ascii="PT Astra Serif" w:hAnsi="PT Astra Serif"/>
          <w:sz w:val="24"/>
          <w:szCs w:val="24"/>
          <w:lang w:val="ru-RU" w:eastAsia="ru-RU"/>
        </w:rPr>
        <w:t>п</w:t>
      </w:r>
      <w:r w:rsidR="001573E4" w:rsidRPr="00CA6029">
        <w:rPr>
          <w:rFonts w:ascii="PT Astra Serif" w:hAnsi="PT Astra Serif"/>
          <w:sz w:val="24"/>
          <w:szCs w:val="24"/>
          <w:lang w:val="ru-RU" w:eastAsia="ru-RU"/>
        </w:rPr>
        <w:t>риложение</w:t>
      </w:r>
      <w:r w:rsidR="001573E4">
        <w:rPr>
          <w:rFonts w:ascii="PT Astra Serif" w:hAnsi="PT Astra Serif"/>
          <w:sz w:val="24"/>
          <w:szCs w:val="24"/>
          <w:lang w:val="ru-RU" w:eastAsia="ru-RU"/>
        </w:rPr>
        <w:t xml:space="preserve"> </w:t>
      </w:r>
      <w:r w:rsidR="001573E4" w:rsidRPr="00CA6029">
        <w:rPr>
          <w:rFonts w:ascii="PT Astra Serif" w:hAnsi="PT Astra Serif"/>
          <w:sz w:val="24"/>
          <w:szCs w:val="24"/>
          <w:lang w:val="ru-RU" w:eastAsia="ru-RU"/>
        </w:rPr>
        <w:t>1).</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1573E4">
        <w:rPr>
          <w:rFonts w:ascii="PT Astra Serif" w:hAnsi="PT Astra Serif"/>
          <w:sz w:val="24"/>
          <w:szCs w:val="24"/>
          <w:lang w:val="ru-RU" w:eastAsia="ru-RU"/>
        </w:rPr>
        <w:t xml:space="preserve">                                                      </w:t>
      </w:r>
      <w:r>
        <w:rPr>
          <w:rFonts w:ascii="PT Astra Serif" w:hAnsi="PT Astra Serif"/>
          <w:sz w:val="24"/>
          <w:szCs w:val="24"/>
          <w:lang w:val="ru-RU" w:eastAsia="ru-RU"/>
        </w:rPr>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23"/>
        <w:gridCol w:w="4064"/>
        <w:gridCol w:w="2362"/>
        <w:gridCol w:w="1276"/>
        <w:gridCol w:w="1559"/>
      </w:tblGrid>
      <w:tr w:rsidR="00014EA3" w:rsidRPr="00EF63EA" w:rsidTr="00DA0BCC">
        <w:trPr>
          <w:trHeight w:val="945"/>
        </w:trPr>
        <w:tc>
          <w:tcPr>
            <w:tcW w:w="0" w:type="auto"/>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014EA3" w:rsidRPr="00EF63EA" w:rsidTr="00DA0BCC">
        <w:trPr>
          <w:trHeight w:val="567"/>
        </w:trPr>
        <w:tc>
          <w:tcPr>
            <w:tcW w:w="0" w:type="auto"/>
            <w:shd w:val="clear" w:color="auto" w:fill="auto"/>
            <w:vAlign w:val="center"/>
          </w:tcPr>
          <w:p w:rsidR="00014EA3" w:rsidRPr="00EF63EA"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014EA3" w:rsidRPr="00EF63EA" w:rsidTr="00DA0BCC">
        <w:trPr>
          <w:trHeight w:val="567"/>
        </w:trPr>
        <w:tc>
          <w:tcPr>
            <w:tcW w:w="0" w:type="auto"/>
            <w:shd w:val="clear" w:color="auto" w:fill="auto"/>
            <w:vAlign w:val="center"/>
          </w:tcPr>
          <w:p w:rsidR="00014EA3" w:rsidRPr="00EF63EA"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014EA3" w:rsidRPr="00EF63EA" w:rsidTr="00DA0BCC">
        <w:trPr>
          <w:trHeight w:val="567"/>
        </w:trPr>
        <w:tc>
          <w:tcPr>
            <w:tcW w:w="0" w:type="auto"/>
            <w:shd w:val="clear" w:color="auto" w:fill="auto"/>
            <w:vAlign w:val="center"/>
          </w:tcPr>
          <w:p w:rsidR="00014EA3" w:rsidRPr="00EF63EA"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014EA3" w:rsidRPr="00EF63EA" w:rsidTr="00DA0BCC">
        <w:trPr>
          <w:trHeight w:val="567"/>
        </w:trPr>
        <w:tc>
          <w:tcPr>
            <w:tcW w:w="0" w:type="auto"/>
            <w:shd w:val="clear" w:color="auto" w:fill="auto"/>
            <w:vAlign w:val="center"/>
          </w:tcPr>
          <w:p w:rsidR="00014EA3" w:rsidRPr="00EF63EA"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gramStart"/>
            <w:r w:rsidRPr="00BA3F53">
              <w:rPr>
                <w:rFonts w:ascii="PT Astra Serif" w:eastAsia="Times New Roman" w:hAnsi="PT Astra Serif"/>
                <w:color w:val="000000"/>
                <w:sz w:val="24"/>
                <w:szCs w:val="24"/>
                <w:lang w:eastAsia="ru-RU"/>
              </w:rPr>
              <w:t>Урожайная</w:t>
            </w:r>
            <w:proofErr w:type="gramEnd"/>
            <w:r w:rsidRPr="00BA3F53">
              <w:rPr>
                <w:rFonts w:ascii="PT Astra Serif" w:eastAsia="Times New Roman" w:hAnsi="PT Astra Serif"/>
                <w:color w:val="000000"/>
                <w:sz w:val="24"/>
                <w:szCs w:val="24"/>
                <w:lang w:eastAsia="ru-RU"/>
              </w:rPr>
              <w:t>,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2362"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w:t>
            </w:r>
            <w:r w:rsidR="001550DF">
              <w:rPr>
                <w:rFonts w:ascii="PT Astra Serif" w:eastAsia="Times New Roman" w:hAnsi="PT Astra Serif"/>
                <w:color w:val="000000"/>
                <w:sz w:val="24"/>
                <w:szCs w:val="24"/>
                <w:lang w:eastAsia="ru-RU"/>
              </w:rPr>
              <w:t>5</w:t>
            </w:r>
          </w:p>
        </w:tc>
      </w:tr>
      <w:tr w:rsidR="00014EA3" w:rsidRPr="00EF63EA" w:rsidTr="00DA0BCC">
        <w:trPr>
          <w:trHeight w:val="567"/>
        </w:trPr>
        <w:tc>
          <w:tcPr>
            <w:tcW w:w="0" w:type="auto"/>
            <w:shd w:val="clear" w:color="auto" w:fill="auto"/>
            <w:vAlign w:val="center"/>
          </w:tcPr>
          <w:p w:rsidR="00014EA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w:t>
            </w:r>
            <w:proofErr w:type="gramStart"/>
            <w:r>
              <w:rPr>
                <w:rFonts w:ascii="PT Astra Serif" w:hAnsi="PT Astra Serif"/>
                <w:color w:val="000000"/>
              </w:rPr>
              <w:t>о-</w:t>
            </w:r>
            <w:proofErr w:type="gramEnd"/>
            <w:r>
              <w:rPr>
                <w:rFonts w:ascii="PT Astra Serif" w:hAnsi="PT Astra Serif"/>
                <w:color w:val="000000"/>
              </w:rPr>
              <w:t xml:space="preserve"> конечная»)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41312,74</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2065,64</w:t>
            </w:r>
          </w:p>
        </w:tc>
      </w:tr>
      <w:tr w:rsidR="00014EA3" w:rsidRPr="00EF63EA" w:rsidTr="00DA0BCC">
        <w:trPr>
          <w:trHeight w:val="567"/>
        </w:trPr>
        <w:tc>
          <w:tcPr>
            <w:tcW w:w="0" w:type="auto"/>
            <w:shd w:val="clear" w:color="auto" w:fill="auto"/>
            <w:vAlign w:val="center"/>
          </w:tcPr>
          <w:p w:rsidR="00014EA3" w:rsidRDefault="0007588F"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1 Мая, в районе здания № 10</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106620,71</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5331,</w:t>
            </w:r>
            <w:r w:rsidR="001550DF">
              <w:rPr>
                <w:rFonts w:ascii="PT Astra Serif" w:eastAsia="Times New Roman" w:hAnsi="PT Astra Serif"/>
                <w:color w:val="000000"/>
                <w:sz w:val="24"/>
                <w:szCs w:val="24"/>
                <w:lang w:eastAsia="ru-RU"/>
              </w:rPr>
              <w:t>00</w:t>
            </w:r>
          </w:p>
        </w:tc>
      </w:tr>
      <w:tr w:rsidR="00014EA3" w:rsidRPr="00EF63EA" w:rsidTr="00DA0BCC">
        <w:trPr>
          <w:trHeight w:val="567"/>
        </w:trPr>
        <w:tc>
          <w:tcPr>
            <w:tcW w:w="0" w:type="auto"/>
            <w:shd w:val="clear" w:color="auto" w:fill="auto"/>
            <w:vAlign w:val="center"/>
          </w:tcPr>
          <w:p w:rsidR="00014EA3" w:rsidRDefault="0007588F"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1 микрорайон, в районе здания № 23</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46076,57</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2303,83</w:t>
            </w:r>
          </w:p>
        </w:tc>
      </w:tr>
      <w:tr w:rsidR="00014EA3" w:rsidRPr="00EF63EA" w:rsidTr="00DA0BCC">
        <w:trPr>
          <w:trHeight w:val="567"/>
        </w:trPr>
        <w:tc>
          <w:tcPr>
            <w:tcW w:w="0" w:type="auto"/>
            <w:shd w:val="clear" w:color="auto" w:fill="auto"/>
            <w:vAlign w:val="center"/>
          </w:tcPr>
          <w:p w:rsidR="00014EA3" w:rsidRDefault="0007588F"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2 микрорайон, пр. Маршала Голикова, в районе здания № 8 (в составе остановочного комплекса «3 микрорайон»)</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25279,67</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1263,98</w:t>
            </w:r>
          </w:p>
        </w:tc>
      </w:tr>
      <w:tr w:rsidR="00014EA3" w:rsidRPr="00EF63EA" w:rsidTr="00DA0BCC">
        <w:trPr>
          <w:trHeight w:val="567"/>
        </w:trPr>
        <w:tc>
          <w:tcPr>
            <w:tcW w:w="0" w:type="auto"/>
            <w:shd w:val="clear" w:color="auto" w:fill="auto"/>
            <w:vAlign w:val="center"/>
          </w:tcPr>
          <w:p w:rsidR="00014EA3" w:rsidRDefault="0007588F"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К. Маркса, в районе здания № 90</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117081,22</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5854,06</w:t>
            </w:r>
          </w:p>
        </w:tc>
      </w:tr>
      <w:tr w:rsidR="00014EA3" w:rsidRPr="00EF63EA" w:rsidTr="00DA0BCC">
        <w:trPr>
          <w:trHeight w:val="567"/>
        </w:trPr>
        <w:tc>
          <w:tcPr>
            <w:tcW w:w="0" w:type="auto"/>
            <w:shd w:val="clear" w:color="auto" w:fill="auto"/>
            <w:vAlign w:val="center"/>
          </w:tcPr>
          <w:p w:rsidR="00014EA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r w:rsidR="0007588F">
              <w:rPr>
                <w:rFonts w:ascii="PT Astra Serif" w:eastAsia="Times New Roman" w:hAnsi="PT Astra Serif"/>
                <w:color w:val="000000"/>
                <w:sz w:val="24"/>
                <w:szCs w:val="24"/>
                <w:lang w:eastAsia="ru-RU"/>
              </w:rPr>
              <w:t>0</w:t>
            </w:r>
          </w:p>
        </w:tc>
        <w:tc>
          <w:tcPr>
            <w:tcW w:w="0" w:type="auto"/>
            <w:shd w:val="clear" w:color="auto" w:fill="auto"/>
            <w:vAlign w:val="center"/>
          </w:tcPr>
          <w:p w:rsidR="00014EA3" w:rsidRDefault="00014EA3" w:rsidP="00DA0BCC">
            <w:pPr>
              <w:spacing w:after="0" w:line="240" w:lineRule="auto"/>
              <w:rPr>
                <w:rFonts w:ascii="PT Astra Serif" w:hAnsi="PT Astra Serif"/>
                <w:color w:val="000000"/>
                <w:sz w:val="24"/>
                <w:szCs w:val="24"/>
              </w:rPr>
            </w:pPr>
            <w:r w:rsidRPr="000972D0">
              <w:rPr>
                <w:rFonts w:ascii="PT Astra Serif" w:hAnsi="PT Astra Serif"/>
                <w:color w:val="000000"/>
                <w:sz w:val="24"/>
                <w:szCs w:val="24"/>
              </w:rPr>
              <w:t xml:space="preserve">Микрорайон Черемухово,                 </w:t>
            </w:r>
          </w:p>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 ул. Полевая - ул. Школьная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23461,70</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1173,08</w:t>
            </w:r>
          </w:p>
        </w:tc>
      </w:tr>
      <w:tr w:rsidR="00014EA3" w:rsidRPr="00EF63EA" w:rsidTr="00DA0BCC">
        <w:trPr>
          <w:trHeight w:val="567"/>
        </w:trPr>
        <w:tc>
          <w:tcPr>
            <w:tcW w:w="0" w:type="auto"/>
            <w:shd w:val="clear" w:color="auto" w:fill="auto"/>
            <w:vAlign w:val="center"/>
          </w:tcPr>
          <w:p w:rsidR="00014EA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r w:rsidR="0007588F">
              <w:rPr>
                <w:rFonts w:ascii="PT Astra Serif" w:eastAsia="Times New Roman" w:hAnsi="PT Astra Serif"/>
                <w:color w:val="000000"/>
                <w:sz w:val="24"/>
                <w:szCs w:val="24"/>
                <w:lang w:eastAsia="ru-RU"/>
              </w:rPr>
              <w:t>1</w:t>
            </w:r>
          </w:p>
        </w:tc>
        <w:tc>
          <w:tcPr>
            <w:tcW w:w="0" w:type="auto"/>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 xml:space="preserve"> (в составе остановочного комплекса «Микрорайон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1550DF"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51627</w:t>
            </w:r>
            <w:r w:rsidR="00014EA3">
              <w:rPr>
                <w:rFonts w:ascii="PT Astra Serif" w:eastAsia="Times New Roman" w:hAnsi="PT Astra Serif"/>
                <w:color w:val="000000"/>
                <w:sz w:val="24"/>
                <w:szCs w:val="24"/>
                <w:lang w:eastAsia="ru-RU"/>
              </w:rPr>
              <w:t>,42</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2581,</w:t>
            </w:r>
            <w:r w:rsidR="001550DF">
              <w:rPr>
                <w:rFonts w:ascii="PT Astra Serif" w:eastAsia="Times New Roman" w:hAnsi="PT Astra Serif"/>
                <w:color w:val="000000"/>
                <w:sz w:val="24"/>
                <w:szCs w:val="24"/>
                <w:lang w:eastAsia="ru-RU"/>
              </w:rPr>
              <w:t>37</w:t>
            </w:r>
          </w:p>
        </w:tc>
      </w:tr>
      <w:tr w:rsidR="00014EA3" w:rsidRPr="00EF63EA" w:rsidTr="00DA0BCC">
        <w:trPr>
          <w:trHeight w:val="567"/>
        </w:trPr>
        <w:tc>
          <w:tcPr>
            <w:tcW w:w="0" w:type="auto"/>
            <w:shd w:val="clear" w:color="auto" w:fill="auto"/>
            <w:vAlign w:val="center"/>
          </w:tcPr>
          <w:p w:rsidR="00014EA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r w:rsidR="0007588F">
              <w:rPr>
                <w:rFonts w:ascii="PT Astra Serif" w:eastAsia="Times New Roman" w:hAnsi="PT Astra Serif"/>
                <w:color w:val="000000"/>
                <w:sz w:val="24"/>
                <w:szCs w:val="24"/>
                <w:lang w:eastAsia="ru-RU"/>
              </w:rPr>
              <w:t>2</w:t>
            </w:r>
          </w:p>
        </w:tc>
        <w:tc>
          <w:tcPr>
            <w:tcW w:w="0" w:type="auto"/>
            <w:shd w:val="clear" w:color="auto" w:fill="auto"/>
            <w:vAlign w:val="center"/>
          </w:tcPr>
          <w:p w:rsidR="00014EA3" w:rsidRPr="001B5E12" w:rsidRDefault="00014EA3" w:rsidP="00DA0BCC">
            <w:pPr>
              <w:spacing w:after="0" w:line="240" w:lineRule="auto"/>
              <w:rPr>
                <w:rFonts w:ascii="PT Astra Serif" w:hAnsi="PT Astra Serif"/>
                <w:color w:val="000000"/>
                <w:sz w:val="24"/>
                <w:szCs w:val="24"/>
              </w:rPr>
            </w:pPr>
            <w:r w:rsidRPr="001B5E12">
              <w:rPr>
                <w:rFonts w:ascii="PT Astra Serif" w:hAnsi="PT Astra Serif"/>
                <w:color w:val="000000" w:themeColor="text1"/>
                <w:sz w:val="24"/>
                <w:szCs w:val="24"/>
              </w:rPr>
              <w:t>Центральный парк культуры и отдыха, в районе зоны аттракционов</w:t>
            </w:r>
          </w:p>
        </w:tc>
        <w:tc>
          <w:tcPr>
            <w:tcW w:w="2362"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48128,78</w:t>
            </w:r>
          </w:p>
        </w:tc>
        <w:tc>
          <w:tcPr>
            <w:tcW w:w="1276" w:type="dxa"/>
            <w:shd w:val="clear" w:color="auto" w:fill="auto"/>
          </w:tcPr>
          <w:p w:rsidR="00014EA3" w:rsidRPr="00B461B0" w:rsidRDefault="00014EA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2406,44</w:t>
            </w:r>
          </w:p>
        </w:tc>
      </w:tr>
    </w:tbl>
    <w:p w:rsidR="00014EA3" w:rsidRPr="00070B36"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014EA3" w:rsidRDefault="00014EA3" w:rsidP="00014EA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8"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014EA3" w:rsidRPr="00E648E4"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014EA3" w:rsidRPr="008F579B" w:rsidRDefault="00014EA3" w:rsidP="00014EA3">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рганизатор аукциона посредством штатного интерфейса торгов</w:t>
      </w:r>
      <w:r>
        <w:rPr>
          <w:rFonts w:ascii="PT Astra Serif" w:hAnsi="PT Astra Serif"/>
          <w:sz w:val="24"/>
          <w:szCs w:val="24"/>
          <w:lang w:bidi="ru-RU"/>
        </w:rPr>
        <w:t xml:space="preserve">ой секции </w:t>
      </w:r>
      <w:r w:rsidRPr="00E648E4">
        <w:rPr>
          <w:rFonts w:ascii="PT Astra Serif" w:hAnsi="PT Astra Serif"/>
          <w:sz w:val="24"/>
          <w:szCs w:val="24"/>
          <w:lang w:bidi="ru-RU"/>
        </w:rPr>
        <w:t xml:space="preserve">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lastRenderedPageBreak/>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014EA3" w:rsidRPr="00E648E4" w:rsidRDefault="00014EA3" w:rsidP="00014EA3">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014EA3"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Pr="001C5311">
        <w:rPr>
          <w:rFonts w:ascii="PT Astra Serif" w:hAnsi="PT Astra Serif"/>
          <w:sz w:val="24"/>
          <w:szCs w:val="24"/>
          <w:lang w:val="ru-RU" w:eastAsia="ru-RU"/>
        </w:rPr>
        <w:t xml:space="preserve">. Организатор аукциона вправе отказаться от проведения аукциона не </w:t>
      </w:r>
      <w:proofErr w:type="gramStart"/>
      <w:r w:rsidRPr="001C5311">
        <w:rPr>
          <w:rFonts w:ascii="PT Astra Serif" w:hAnsi="PT Astra Serif"/>
          <w:sz w:val="24"/>
          <w:szCs w:val="24"/>
          <w:lang w:val="ru-RU" w:eastAsia="ru-RU"/>
        </w:rPr>
        <w:t>позднее</w:t>
      </w:r>
      <w:proofErr w:type="gramEnd"/>
      <w:r w:rsidRPr="001C5311">
        <w:rPr>
          <w:rFonts w:ascii="PT Astra Serif" w:hAnsi="PT Astra Serif"/>
          <w:sz w:val="24"/>
          <w:szCs w:val="24"/>
          <w:lang w:val="ru-RU"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w:t>
      </w:r>
      <w:proofErr w:type="gramStart"/>
      <w:r w:rsidRPr="001C5311">
        <w:rPr>
          <w:rFonts w:ascii="PT Astra Serif" w:hAnsi="PT Astra Serif"/>
          <w:sz w:val="24"/>
          <w:szCs w:val="24"/>
          <w:lang w:val="ru-RU" w:eastAsia="ru-RU"/>
        </w:rPr>
        <w:t>с даты принятия</w:t>
      </w:r>
      <w:proofErr w:type="gramEnd"/>
      <w:r w:rsidRPr="001C5311">
        <w:rPr>
          <w:rFonts w:ascii="PT Astra Serif" w:hAnsi="PT Astra Serif"/>
          <w:sz w:val="24"/>
          <w:szCs w:val="24"/>
          <w:lang w:val="ru-RU" w:eastAsia="ru-RU"/>
        </w:rPr>
        <w:t xml:space="preserve"> указанного решения. Организатор аукциона направляет соответствующие уведомления всем заявителям. </w:t>
      </w:r>
      <w:r>
        <w:rPr>
          <w:rFonts w:ascii="PT Astra Serif" w:hAnsi="PT Astra Serif"/>
          <w:sz w:val="24"/>
          <w:szCs w:val="24"/>
          <w:lang w:val="ru-RU" w:eastAsia="ru-RU"/>
        </w:rPr>
        <w:t>Организатор аукциона формирует поручение Оператору о возврате заявителям задаток.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возвращает заявителям задаток с даты принятия решения об отказе о проведения аукциона.</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PT Astra Serif" w:hAnsi="PT Astra Serif"/>
          <w:sz w:val="24"/>
          <w:szCs w:val="24"/>
          <w:lang w:val="ru-RU" w:eastAsia="ru-RU"/>
        </w:rPr>
        <w:t xml:space="preserve"> является акцептом такой оферты.</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1.  Начало приема заявок на участие в электронном аукционе – </w:t>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r>
      <w:r w:rsidR="00BB046E">
        <w:rPr>
          <w:rFonts w:ascii="PT Astra Serif" w:hAnsi="PT Astra Serif"/>
          <w:b/>
          <w:sz w:val="24"/>
          <w:szCs w:val="24"/>
        </w:rPr>
        <w:softHyphen/>
        <w:t>30</w:t>
      </w:r>
      <w:r w:rsidRPr="00BB046E">
        <w:rPr>
          <w:rFonts w:ascii="PT Astra Serif" w:hAnsi="PT Astra Serif"/>
          <w:b/>
          <w:sz w:val="24"/>
          <w:szCs w:val="24"/>
        </w:rPr>
        <w:t xml:space="preserve">.06.2021 </w:t>
      </w:r>
      <w:r w:rsidRPr="00BB046E">
        <w:rPr>
          <w:rFonts w:ascii="PT Astra Serif" w:hAnsi="PT Astra Serif"/>
          <w:sz w:val="24"/>
          <w:szCs w:val="24"/>
        </w:rPr>
        <w:t xml:space="preserve">года в </w:t>
      </w:r>
      <w:r w:rsidRPr="00BB046E">
        <w:rPr>
          <w:rFonts w:ascii="PT Astra Serif" w:hAnsi="PT Astra Serif"/>
          <w:b/>
          <w:sz w:val="24"/>
          <w:szCs w:val="24"/>
        </w:rPr>
        <w:t>00:00</w:t>
      </w:r>
      <w:r w:rsidRPr="00BB046E">
        <w:rPr>
          <w:rFonts w:ascii="PT Astra Serif" w:hAnsi="PT Astra Serif"/>
          <w:sz w:val="24"/>
          <w:szCs w:val="24"/>
        </w:rPr>
        <w:t xml:space="preserve"> (время МСК).</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2. Окончание приема заявок на участие в электронном аукционе –</w:t>
      </w:r>
      <w:r w:rsidRPr="00BB046E">
        <w:rPr>
          <w:rFonts w:ascii="PT Astra Serif" w:hAnsi="PT Astra Serif"/>
          <w:b/>
          <w:sz w:val="24"/>
          <w:szCs w:val="24"/>
        </w:rPr>
        <w:t xml:space="preserve"> </w:t>
      </w:r>
      <w:r w:rsidR="00BB046E">
        <w:rPr>
          <w:rFonts w:ascii="PT Astra Serif" w:hAnsi="PT Astra Serif"/>
          <w:b/>
          <w:sz w:val="24"/>
          <w:szCs w:val="24"/>
        </w:rPr>
        <w:t>26</w:t>
      </w:r>
      <w:r w:rsidRPr="00BB046E">
        <w:rPr>
          <w:rFonts w:ascii="PT Astra Serif" w:hAnsi="PT Astra Serif"/>
          <w:b/>
          <w:sz w:val="24"/>
          <w:szCs w:val="24"/>
        </w:rPr>
        <w:t>.07.2021</w:t>
      </w:r>
      <w:r w:rsidRPr="00BB046E">
        <w:rPr>
          <w:rFonts w:ascii="PT Astra Serif" w:hAnsi="PT Astra Serif"/>
          <w:sz w:val="24"/>
          <w:szCs w:val="24"/>
        </w:rPr>
        <w:t xml:space="preserve"> года в </w:t>
      </w:r>
      <w:r w:rsidRPr="00BB046E">
        <w:rPr>
          <w:rFonts w:ascii="PT Astra Serif" w:hAnsi="PT Astra Serif"/>
          <w:b/>
          <w:sz w:val="24"/>
          <w:szCs w:val="24"/>
        </w:rPr>
        <w:t>23:59</w:t>
      </w:r>
      <w:r w:rsidRPr="00BB046E">
        <w:rPr>
          <w:rFonts w:ascii="PT Astra Serif" w:hAnsi="PT Astra Serif"/>
          <w:sz w:val="24"/>
          <w:szCs w:val="24"/>
        </w:rPr>
        <w:t xml:space="preserve"> (время МСК).</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3. Рассмотрение заявок и документов заявителей, допуск их к участию в электронном аукционе – </w:t>
      </w:r>
      <w:r w:rsidR="00BB046E">
        <w:rPr>
          <w:rFonts w:ascii="PT Astra Serif" w:hAnsi="PT Astra Serif"/>
          <w:b/>
          <w:sz w:val="24"/>
          <w:szCs w:val="24"/>
        </w:rPr>
        <w:t>27</w:t>
      </w:r>
      <w:r w:rsidRPr="00BB046E">
        <w:rPr>
          <w:rFonts w:ascii="PT Astra Serif" w:hAnsi="PT Astra Serif"/>
          <w:b/>
          <w:sz w:val="24"/>
          <w:szCs w:val="24"/>
        </w:rPr>
        <w:t xml:space="preserve">.07.2021 года </w:t>
      </w:r>
      <w:r w:rsidRPr="00BB046E">
        <w:rPr>
          <w:rFonts w:ascii="PT Astra Serif" w:hAnsi="PT Astra Serif"/>
          <w:sz w:val="24"/>
          <w:szCs w:val="24"/>
        </w:rPr>
        <w:t xml:space="preserve">(не может превышать одного рабочего дня </w:t>
      </w:r>
      <w:proofErr w:type="gramStart"/>
      <w:r w:rsidRPr="00BB046E">
        <w:rPr>
          <w:rFonts w:ascii="PT Astra Serif" w:hAnsi="PT Astra Serif"/>
          <w:sz w:val="24"/>
          <w:szCs w:val="24"/>
        </w:rPr>
        <w:t>с даты окончания</w:t>
      </w:r>
      <w:proofErr w:type="gramEnd"/>
      <w:r w:rsidRPr="00BB046E">
        <w:rPr>
          <w:rFonts w:ascii="PT Astra Serif" w:hAnsi="PT Astra Serif"/>
          <w:sz w:val="24"/>
          <w:szCs w:val="24"/>
        </w:rPr>
        <w:t xml:space="preserve"> срока подачи заявок на участие в электронном аукционе).</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4. Проведение электронного аукциона (дата и время начала приема предложений от участников электронного аукциона) – </w:t>
      </w:r>
      <w:r w:rsidR="00BB046E">
        <w:rPr>
          <w:rFonts w:ascii="PT Astra Serif" w:hAnsi="PT Astra Serif"/>
          <w:b/>
          <w:sz w:val="24"/>
          <w:szCs w:val="24"/>
        </w:rPr>
        <w:t>29</w:t>
      </w:r>
      <w:r w:rsidRPr="00BB046E">
        <w:rPr>
          <w:rFonts w:ascii="PT Astra Serif" w:hAnsi="PT Astra Serif"/>
          <w:b/>
          <w:sz w:val="24"/>
          <w:szCs w:val="24"/>
        </w:rPr>
        <w:t>.07.2021</w:t>
      </w:r>
      <w:r w:rsidRPr="00BB046E">
        <w:rPr>
          <w:rFonts w:ascii="PT Astra Serif" w:hAnsi="PT Astra Serif"/>
          <w:sz w:val="24"/>
          <w:szCs w:val="24"/>
        </w:rPr>
        <w:t xml:space="preserve"> года в </w:t>
      </w:r>
      <w:r w:rsidRPr="00BB046E">
        <w:rPr>
          <w:rFonts w:ascii="PT Astra Serif" w:hAnsi="PT Astra Serif"/>
          <w:b/>
          <w:sz w:val="24"/>
          <w:szCs w:val="24"/>
        </w:rPr>
        <w:t>09:00</w:t>
      </w:r>
      <w:r w:rsidRPr="00BB046E">
        <w:rPr>
          <w:rFonts w:ascii="PT Astra Serif" w:hAnsi="PT Astra Serif"/>
          <w:sz w:val="24"/>
          <w:szCs w:val="24"/>
        </w:rPr>
        <w:t xml:space="preserve"> (время МСК).</w:t>
      </w:r>
    </w:p>
    <w:p w:rsidR="00014EA3" w:rsidRPr="00BB046E" w:rsidRDefault="00014EA3" w:rsidP="00014EA3">
      <w:pPr>
        <w:spacing w:after="0"/>
        <w:ind w:firstLine="708"/>
        <w:jc w:val="both"/>
        <w:rPr>
          <w:rFonts w:ascii="PT Astra Serif" w:hAnsi="PT Astra Serif"/>
          <w:sz w:val="24"/>
          <w:szCs w:val="24"/>
        </w:rPr>
      </w:pPr>
      <w:r w:rsidRPr="00BB046E">
        <w:rPr>
          <w:rFonts w:ascii="PT Astra Serif" w:hAnsi="PT Astra Serif"/>
          <w:sz w:val="24"/>
          <w:szCs w:val="24"/>
        </w:rPr>
        <w:t>5.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014EA3" w:rsidRPr="00BB046E"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Pr="00BB046E"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014EA3" w:rsidRDefault="00014EA3"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5247EC" w:rsidRDefault="005247EC" w:rsidP="00014EA3">
      <w:pPr>
        <w:jc w:val="center"/>
        <w:rPr>
          <w:rFonts w:ascii="PT Astra Serif" w:hAnsi="PT Astra Serif" w:cs="Times New Roman"/>
          <w:b/>
          <w:sz w:val="28"/>
          <w:szCs w:val="28"/>
        </w:rPr>
      </w:pPr>
    </w:p>
    <w:p w:rsidR="005247EC" w:rsidRDefault="005247EC" w:rsidP="00014EA3">
      <w:pPr>
        <w:jc w:val="center"/>
        <w:rPr>
          <w:rFonts w:ascii="PT Astra Serif" w:hAnsi="PT Astra Serif" w:cs="Times New Roman"/>
          <w:b/>
          <w:sz w:val="28"/>
          <w:szCs w:val="28"/>
        </w:rPr>
      </w:pPr>
    </w:p>
    <w:p w:rsidR="005247EC" w:rsidRDefault="005247EC"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1573E4" w:rsidRDefault="001573E4" w:rsidP="00014EA3">
      <w:pPr>
        <w:jc w:val="center"/>
        <w:rPr>
          <w:rFonts w:ascii="PT Astra Serif" w:hAnsi="PT Astra Serif" w:cs="Times New Roman"/>
          <w:b/>
          <w:sz w:val="28"/>
          <w:szCs w:val="28"/>
        </w:rPr>
      </w:pPr>
    </w:p>
    <w:p w:rsidR="00014EA3" w:rsidRPr="001C5311" w:rsidRDefault="00014EA3" w:rsidP="00014EA3">
      <w:pPr>
        <w:jc w:val="center"/>
        <w:rPr>
          <w:rFonts w:ascii="PT Astra Serif" w:hAnsi="PT Astra Serif" w:cs="Times New Roman"/>
          <w:b/>
          <w:sz w:val="28"/>
          <w:szCs w:val="28"/>
        </w:rPr>
      </w:pPr>
      <w:r w:rsidRPr="001C5311">
        <w:rPr>
          <w:rFonts w:ascii="PT Astra Serif" w:hAnsi="PT Astra Serif" w:cs="Times New Roman"/>
          <w:b/>
          <w:sz w:val="28"/>
          <w:szCs w:val="28"/>
        </w:rPr>
        <w:lastRenderedPageBreak/>
        <w:t>АУКЦИОННАЯ ДОКУМЕНТАЦИЯ</w:t>
      </w:r>
    </w:p>
    <w:p w:rsidR="00014EA3" w:rsidRDefault="00014EA3" w:rsidP="00014EA3">
      <w:pPr>
        <w:jc w:val="center"/>
        <w:rPr>
          <w:rFonts w:ascii="PT Astra Serif" w:hAnsi="PT Astra Serif" w:cs="Times New Roman"/>
          <w:b/>
          <w:sz w:val="28"/>
          <w:szCs w:val="28"/>
        </w:rPr>
      </w:pPr>
      <w:r>
        <w:rPr>
          <w:rFonts w:ascii="PT Astra Serif" w:hAnsi="PT Astra Serif"/>
          <w:b/>
          <w:iCs/>
          <w:sz w:val="28"/>
          <w:szCs w:val="28"/>
        </w:rPr>
        <w:t xml:space="preserve">электронный аукцион </w:t>
      </w:r>
      <w:r w:rsidRPr="005C5CCD">
        <w:rPr>
          <w:rFonts w:ascii="PT Astra Serif" w:hAnsi="PT Astra Serif"/>
          <w:b/>
          <w:iCs/>
          <w:sz w:val="28"/>
          <w:szCs w:val="28"/>
        </w:rPr>
        <w:t xml:space="preserve">на право заключения договора на </w:t>
      </w:r>
      <w:r w:rsidRPr="005C5CCD">
        <w:rPr>
          <w:rFonts w:ascii="PT Astra Serif" w:hAnsi="PT Astra Serif"/>
          <w:b/>
          <w:sz w:val="28"/>
          <w:szCs w:val="28"/>
        </w:rPr>
        <w:t>размещение нестационарного торгового объекта на территории города Кургана</w:t>
      </w:r>
      <w:r>
        <w:rPr>
          <w:rFonts w:ascii="PT Astra Serif" w:hAnsi="PT Astra Serif"/>
          <w:b/>
          <w:sz w:val="28"/>
          <w:szCs w:val="28"/>
        </w:rPr>
        <w:t>-3</w:t>
      </w:r>
      <w:r w:rsidRPr="001C5311">
        <w:rPr>
          <w:rFonts w:ascii="PT Astra Serif" w:hAnsi="PT Astra Serif" w:cs="Times New Roman"/>
          <w:b/>
          <w:sz w:val="28"/>
          <w:szCs w:val="28"/>
        </w:rPr>
        <w:t xml:space="preserve"> </w:t>
      </w:r>
    </w:p>
    <w:p w:rsidR="00014EA3" w:rsidRPr="001C5311" w:rsidRDefault="00014EA3" w:rsidP="00014EA3">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xml:space="preserve">. </w:t>
      </w:r>
      <w:proofErr w:type="gramStart"/>
      <w:r w:rsidRPr="001C5311">
        <w:rPr>
          <w:rFonts w:ascii="PT Astra Serif" w:eastAsia="Times New Roman" w:hAnsi="PT Astra Serif" w:cs="Times New Roman"/>
          <w:sz w:val="24"/>
          <w:szCs w:val="24"/>
          <w:lang w:eastAsia="ru-RU"/>
        </w:rPr>
        <w:t>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w:t>
      </w:r>
      <w:proofErr w:type="gramEnd"/>
      <w:r>
        <w:rPr>
          <w:rFonts w:ascii="PT Astra Serif" w:eastAsia="Times New Roman" w:hAnsi="PT Astra Serif" w:cs="Times New Roman"/>
          <w:sz w:val="24"/>
          <w:szCs w:val="24"/>
          <w:lang w:eastAsia="ru-RU"/>
        </w:rPr>
        <w:t>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Pr>
          <w:rFonts w:ascii="PT Astra Serif" w:hAnsi="PT Astra Serif"/>
          <w:sz w:val="24"/>
          <w:szCs w:val="24"/>
          <w:lang w:val="ru-RU"/>
        </w:rPr>
        <w:t>хождения: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 xml:space="preserve">урганская область, </w:t>
      </w:r>
      <w:proofErr w:type="gramStart"/>
      <w:r>
        <w:rPr>
          <w:rFonts w:ascii="PT Astra Serif" w:hAnsi="PT Astra Serif"/>
          <w:sz w:val="24"/>
          <w:szCs w:val="24"/>
          <w:lang w:val="ru-RU"/>
        </w:rPr>
        <w:t>г</w:t>
      </w:r>
      <w:proofErr w:type="gramEnd"/>
      <w:r>
        <w:rPr>
          <w:rFonts w:ascii="PT Astra Serif" w:hAnsi="PT Astra Serif"/>
          <w:sz w:val="24"/>
          <w:szCs w:val="24"/>
          <w:lang w:val="ru-RU"/>
        </w:rPr>
        <w:t>.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 xml:space="preserve">урганская область, </w:t>
      </w:r>
      <w:proofErr w:type="gramStart"/>
      <w:r>
        <w:rPr>
          <w:rFonts w:ascii="PT Astra Serif" w:hAnsi="PT Astra Serif"/>
          <w:sz w:val="24"/>
          <w:szCs w:val="24"/>
          <w:lang w:val="ru-RU"/>
        </w:rPr>
        <w:t>г</w:t>
      </w:r>
      <w:proofErr w:type="gramEnd"/>
      <w:r>
        <w:rPr>
          <w:rFonts w:ascii="PT Astra Serif" w:hAnsi="PT Astra Serif"/>
          <w:sz w:val="24"/>
          <w:szCs w:val="24"/>
          <w:lang w:val="ru-RU"/>
        </w:rPr>
        <w:t>.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9405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9" w:history="1">
        <w:r w:rsidRPr="00B4121C">
          <w:rPr>
            <w:rStyle w:val="a5"/>
            <w:rFonts w:ascii="PT Astra Serif" w:hAnsi="PT Astra Serif"/>
          </w:rPr>
          <w:t>torq</w:t>
        </w:r>
        <w:r w:rsidRPr="00194054">
          <w:rPr>
            <w:rStyle w:val="a5"/>
            <w:rFonts w:ascii="PT Astra Serif" w:hAnsi="PT Astra Serif"/>
            <w:lang w:val="ru-RU"/>
          </w:rPr>
          <w:t>@</w:t>
        </w:r>
        <w:r w:rsidRPr="00B4121C">
          <w:rPr>
            <w:rStyle w:val="a5"/>
            <w:rFonts w:ascii="PT Astra Serif" w:hAnsi="PT Astra Serif"/>
          </w:rPr>
          <w:t>kurqan</w:t>
        </w:r>
        <w:r w:rsidRPr="00194054">
          <w:rPr>
            <w:rStyle w:val="a5"/>
            <w:rFonts w:ascii="PT Astra Serif" w:hAnsi="PT Astra Serif"/>
            <w:lang w:val="ru-RU"/>
          </w:rPr>
          <w:t>-</w:t>
        </w:r>
        <w:r w:rsidRPr="00B4121C">
          <w:rPr>
            <w:rStyle w:val="a5"/>
            <w:rFonts w:ascii="PT Astra Serif" w:hAnsi="PT Astra Serif"/>
          </w:rPr>
          <w:t>city</w:t>
        </w:r>
        <w:r w:rsidRPr="00194054">
          <w:rPr>
            <w:rStyle w:val="a5"/>
            <w:rFonts w:ascii="PT Astra Serif" w:hAnsi="PT Astra Serif"/>
            <w:lang w:val="ru-RU"/>
          </w:rPr>
          <w:t>.</w:t>
        </w:r>
        <w:proofErr w:type="spellStart"/>
        <w:r w:rsidRPr="00B4121C">
          <w:rPr>
            <w:rStyle w:val="a5"/>
            <w:rFonts w:ascii="PT Astra Serif" w:hAnsi="PT Astra Serif"/>
          </w:rPr>
          <w:t>ru</w:t>
        </w:r>
        <w:proofErr w:type="spellEnd"/>
      </w:hyperlink>
      <w:r>
        <w:rPr>
          <w:rFonts w:ascii="PT Astra Serif" w:hAnsi="PT Astra Serif"/>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w:t>
      </w:r>
      <w:r w:rsidRPr="00BB2484">
        <w:rPr>
          <w:rFonts w:ascii="PT Astra Serif" w:hAnsi="PT Astra Serif"/>
          <w:spacing w:val="30"/>
          <w:sz w:val="24"/>
          <w:szCs w:val="24"/>
          <w:lang w:val="ru-RU"/>
        </w:rPr>
        <w:t>06</w:t>
      </w:r>
      <w:r>
        <w:rPr>
          <w:rFonts w:ascii="PT Astra Serif" w:hAnsi="PT Astra Serif"/>
          <w:spacing w:val="30"/>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w:t>
      </w:r>
      <w:proofErr w:type="gramStart"/>
      <w:r w:rsidRPr="001C5311">
        <w:rPr>
          <w:rFonts w:ascii="PT Astra Serif" w:hAnsi="PT Astra Serif"/>
          <w:sz w:val="24"/>
          <w:szCs w:val="24"/>
          <w:lang w:val="ru-RU"/>
        </w:rPr>
        <w:t>е-</w:t>
      </w:r>
      <w:proofErr w:type="gramEnd"/>
      <w:r w:rsidRPr="001C5311">
        <w:rPr>
          <w:rFonts w:ascii="PT Astra Serif" w:hAnsi="PT Astra Serif"/>
          <w:sz w:val="24"/>
          <w:szCs w:val="24"/>
          <w:lang w:val="ru-RU"/>
        </w:rPr>
        <w:t xml:space="preserve"> Организатор аукциона).</w:t>
      </w:r>
    </w:p>
    <w:p w:rsidR="00014EA3" w:rsidRPr="001C5311" w:rsidRDefault="00014EA3" w:rsidP="00014EA3">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014EA3" w:rsidRPr="001C5311" w:rsidRDefault="00014EA3" w:rsidP="00014EA3">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Pr>
          <w:rFonts w:ascii="PT Astra Serif" w:eastAsia="Calibri" w:hAnsi="PT Astra Serif"/>
          <w:sz w:val="24"/>
          <w:szCs w:val="24"/>
        </w:rPr>
        <w:t>нк-АСТ</w:t>
      </w:r>
      <w:proofErr w:type="spellEnd"/>
      <w:r>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014EA3" w:rsidRPr="000C626B" w:rsidRDefault="00014EA3" w:rsidP="00014EA3">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014EA3" w:rsidRPr="00545E28"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1C5311">
        <w:rPr>
          <w:rFonts w:ascii="PT Astra Serif" w:hAnsi="PT Astra Serif"/>
          <w:iCs/>
          <w:sz w:val="24"/>
          <w:szCs w:val="24"/>
          <w:lang w:eastAsia="ru-RU"/>
        </w:rPr>
        <w:t xml:space="preserve">5. Предмет аукциона: </w:t>
      </w:r>
      <w:r>
        <w:rPr>
          <w:rFonts w:ascii="PT Astra Serif" w:hAnsi="PT Astra Serif"/>
          <w:iCs/>
          <w:sz w:val="24"/>
          <w:szCs w:val="24"/>
        </w:rPr>
        <w:t>право</w:t>
      </w:r>
      <w:r w:rsidRPr="00545E28">
        <w:rPr>
          <w:rFonts w:ascii="PT Astra Serif" w:hAnsi="PT Astra Serif"/>
          <w:iCs/>
          <w:sz w:val="24"/>
          <w:szCs w:val="24"/>
        </w:rPr>
        <w:t xml:space="preserve"> заключения договора на размещение нестационарного торгового объекта</w:t>
      </w:r>
      <w:r>
        <w:rPr>
          <w:rFonts w:ascii="PT Astra Serif" w:hAnsi="PT Astra Serif"/>
          <w:iCs/>
          <w:sz w:val="24"/>
          <w:szCs w:val="24"/>
        </w:rPr>
        <w:t xml:space="preserve"> на территории города Кургана</w:t>
      </w:r>
      <w:r w:rsidRPr="00545E28">
        <w:rPr>
          <w:rFonts w:ascii="PT Astra Serif" w:hAnsi="PT Astra Serif"/>
          <w:iCs/>
          <w:sz w:val="24"/>
          <w:szCs w:val="24"/>
        </w:rPr>
        <w:t xml:space="preserve"> имуществом</w:t>
      </w:r>
      <w:r>
        <w:rPr>
          <w:rFonts w:ascii="PT Astra Serif" w:hAnsi="PT Astra Serif"/>
          <w:sz w:val="24"/>
          <w:szCs w:val="24"/>
        </w:rPr>
        <w:t xml:space="preserve"> </w:t>
      </w:r>
      <w:r w:rsidRPr="001C5311">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w:t>
      </w:r>
      <w:proofErr w:type="spellStart"/>
      <w:r w:rsidRPr="001C5311">
        <w:rPr>
          <w:rFonts w:ascii="PT Astra Serif" w:hAnsi="PT Astra Serif"/>
          <w:iCs/>
          <w:sz w:val="24"/>
          <w:szCs w:val="24"/>
          <w:lang w:eastAsia="ru-RU"/>
        </w:rPr>
        <w:t>далее-Договор</w:t>
      </w:r>
      <w:proofErr w:type="spellEnd"/>
      <w:r w:rsidRPr="001C5311">
        <w:rPr>
          <w:rFonts w:ascii="PT Astra Serif" w:hAnsi="PT Astra Serif"/>
          <w:iCs/>
          <w:sz w:val="24"/>
          <w:szCs w:val="24"/>
          <w:lang w:eastAsia="ru-RU"/>
        </w:rPr>
        <w:t>).</w:t>
      </w:r>
      <w:r w:rsidRPr="00545E28">
        <w:rPr>
          <w:rFonts w:ascii="PT Astra Serif" w:hAnsi="PT Astra Serif"/>
          <w:iCs/>
          <w:sz w:val="24"/>
          <w:szCs w:val="24"/>
          <w:lang w:eastAsia="ru-RU"/>
        </w:rPr>
        <w:t xml:space="preserve">              </w:t>
      </w:r>
    </w:p>
    <w:p w:rsidR="00014EA3"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545E28">
        <w:rPr>
          <w:rFonts w:ascii="PT Astra Serif" w:hAnsi="PT Astra Serif"/>
          <w:iCs/>
          <w:sz w:val="24"/>
          <w:szCs w:val="24"/>
          <w:lang w:eastAsia="ru-RU"/>
        </w:rPr>
        <w:t xml:space="preserve">                                                </w:t>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Pr>
          <w:rFonts w:ascii="PT Astra Serif" w:hAnsi="PT Astra Serif"/>
          <w:iCs/>
          <w:sz w:val="24"/>
          <w:szCs w:val="24"/>
          <w:lang w:eastAsia="ru-RU"/>
        </w:rPr>
        <w:t>Таблица  1</w:t>
      </w:r>
    </w:p>
    <w:tbl>
      <w:tblPr>
        <w:tblW w:w="1003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661"/>
        <w:gridCol w:w="567"/>
        <w:gridCol w:w="1701"/>
        <w:gridCol w:w="2268"/>
        <w:gridCol w:w="567"/>
        <w:gridCol w:w="1669"/>
      </w:tblGrid>
      <w:tr w:rsidR="00014EA3" w:rsidRPr="00C87B4C" w:rsidTr="00DA0BCC">
        <w:trPr>
          <w:trHeight w:val="20"/>
        </w:trPr>
        <w:tc>
          <w:tcPr>
            <w:tcW w:w="600"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661"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567"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701"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268"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jc w:val="center"/>
              <w:rPr>
                <w:rFonts w:ascii="PT Astra Serif" w:hAnsi="PT Astra Serif"/>
                <w:color w:val="000000"/>
              </w:rPr>
            </w:pPr>
          </w:p>
        </w:tc>
        <w:tc>
          <w:tcPr>
            <w:tcW w:w="2661" w:type="dxa"/>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567" w:type="dxa"/>
            <w:tcBorders>
              <w:top w:val="nil"/>
              <w:left w:val="nil"/>
              <w:bottom w:val="single" w:sz="4" w:space="0" w:color="000000"/>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55</w:t>
            </w:r>
          </w:p>
        </w:tc>
        <w:tc>
          <w:tcPr>
            <w:tcW w:w="1701" w:type="dxa"/>
            <w:shd w:val="clear" w:color="auto" w:fill="auto"/>
          </w:tcPr>
          <w:p w:rsidR="00014EA3" w:rsidRDefault="00014EA3" w:rsidP="00DA0BCC">
            <w:pPr>
              <w:jc w:val="center"/>
            </w:pPr>
            <w:r w:rsidRPr="00B11B51">
              <w:rPr>
                <w:rFonts w:ascii="PT Astra Serif" w:eastAsia="Times New Roman" w:hAnsi="PT Astra Serif"/>
                <w:color w:val="000000"/>
                <w:sz w:val="24"/>
                <w:szCs w:val="24"/>
                <w:lang w:eastAsia="ru-RU"/>
              </w:rPr>
              <w:t>павильон</w:t>
            </w:r>
          </w:p>
        </w:tc>
        <w:tc>
          <w:tcPr>
            <w:tcW w:w="2268"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37</w:t>
            </w:r>
          </w:p>
        </w:tc>
        <w:tc>
          <w:tcPr>
            <w:tcW w:w="166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tcBorders>
              <w:top w:val="nil"/>
              <w:left w:val="single" w:sz="4" w:space="0" w:color="000000"/>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567" w:type="dxa"/>
            <w:tcBorders>
              <w:top w:val="nil"/>
              <w:left w:val="nil"/>
              <w:bottom w:val="single" w:sz="4" w:space="0" w:color="000000"/>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701" w:type="dxa"/>
            <w:shd w:val="clear" w:color="auto" w:fill="auto"/>
          </w:tcPr>
          <w:p w:rsidR="00014EA3" w:rsidRDefault="00014EA3" w:rsidP="00DA0BCC">
            <w:pPr>
              <w:jc w:val="center"/>
            </w:pPr>
            <w:r w:rsidRPr="00B11B51">
              <w:rPr>
                <w:rFonts w:ascii="PT Astra Serif" w:eastAsia="Times New Roman" w:hAnsi="PT Astra Serif"/>
                <w:color w:val="000000"/>
                <w:sz w:val="24"/>
                <w:szCs w:val="24"/>
                <w:lang w:eastAsia="ru-RU"/>
              </w:rPr>
              <w:t>павильон</w:t>
            </w:r>
          </w:p>
        </w:tc>
        <w:tc>
          <w:tcPr>
            <w:tcW w:w="2268"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669" w:type="dxa"/>
            <w:tcBorders>
              <w:top w:val="nil"/>
              <w:left w:val="nil"/>
              <w:bottom w:val="single" w:sz="4" w:space="0" w:color="000000"/>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 xml:space="preserve">ополя, </w:t>
            </w:r>
            <w:r w:rsidRPr="00BA3F53">
              <w:rPr>
                <w:rFonts w:ascii="PT Astra Serif" w:eastAsia="Times New Roman" w:hAnsi="PT Astra Serif"/>
                <w:color w:val="000000"/>
                <w:sz w:val="24"/>
                <w:szCs w:val="24"/>
                <w:lang w:eastAsia="ru-RU"/>
              </w:rPr>
              <w:lastRenderedPageBreak/>
              <w:t>пер. Мирный (в составе остановочного комплекса "Тополя")</w:t>
            </w:r>
          </w:p>
        </w:tc>
        <w:tc>
          <w:tcPr>
            <w:tcW w:w="567" w:type="dxa"/>
            <w:tcBorders>
              <w:top w:val="single" w:sz="4" w:space="0" w:color="000000"/>
              <w:left w:val="nil"/>
              <w:bottom w:val="nil"/>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261</w:t>
            </w:r>
          </w:p>
        </w:tc>
        <w:tc>
          <w:tcPr>
            <w:tcW w:w="1701" w:type="dxa"/>
            <w:shd w:val="clear" w:color="auto" w:fill="auto"/>
          </w:tcPr>
          <w:p w:rsidR="00014EA3" w:rsidRDefault="00014EA3" w:rsidP="00DA0BCC">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xml:space="preserve">, </w:t>
            </w:r>
            <w:r>
              <w:rPr>
                <w:rFonts w:ascii="PT Astra Serif" w:eastAsia="Times New Roman" w:hAnsi="PT Astra Serif"/>
                <w:color w:val="000000"/>
                <w:sz w:val="24"/>
                <w:szCs w:val="24"/>
                <w:lang w:eastAsia="ru-RU"/>
              </w:rPr>
              <w:lastRenderedPageBreak/>
              <w:t>оборудованный общественным туалетом</w:t>
            </w:r>
          </w:p>
        </w:tc>
        <w:tc>
          <w:tcPr>
            <w:tcW w:w="2268"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 xml:space="preserve">продовольственные </w:t>
            </w:r>
            <w:r w:rsidRPr="00BA3F53">
              <w:rPr>
                <w:rFonts w:ascii="PT Astra Serif" w:eastAsia="Times New Roman" w:hAnsi="PT Astra Serif"/>
                <w:color w:val="000000"/>
                <w:sz w:val="24"/>
                <w:szCs w:val="24"/>
                <w:lang w:eastAsia="ru-RU"/>
              </w:rPr>
              <w:lastRenderedPageBreak/>
              <w:t>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100</w:t>
            </w:r>
          </w:p>
        </w:tc>
        <w:tc>
          <w:tcPr>
            <w:tcW w:w="166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 xml:space="preserve">с даты </w:t>
            </w:r>
            <w:r w:rsidRPr="00BA3F53">
              <w:rPr>
                <w:rFonts w:ascii="PT Astra Serif" w:eastAsia="Times New Roman" w:hAnsi="PT Astra Serif"/>
                <w:color w:val="000000"/>
                <w:sz w:val="24"/>
                <w:szCs w:val="24"/>
                <w:lang w:eastAsia="ru-RU"/>
              </w:rPr>
              <w:lastRenderedPageBreak/>
              <w:t>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tcBorders>
              <w:top w:val="nil"/>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gramStart"/>
            <w:r w:rsidRPr="00BA3F53">
              <w:rPr>
                <w:rFonts w:ascii="PT Astra Serif" w:eastAsia="Times New Roman" w:hAnsi="PT Astra Serif"/>
                <w:color w:val="000000"/>
                <w:sz w:val="24"/>
                <w:szCs w:val="24"/>
                <w:lang w:eastAsia="ru-RU"/>
              </w:rPr>
              <w:t>Урожайная</w:t>
            </w:r>
            <w:proofErr w:type="gramEnd"/>
            <w:r w:rsidRPr="00BA3F53">
              <w:rPr>
                <w:rFonts w:ascii="PT Astra Serif" w:eastAsia="Times New Roman" w:hAnsi="PT Astra Serif"/>
                <w:color w:val="000000"/>
                <w:sz w:val="24"/>
                <w:szCs w:val="24"/>
                <w:lang w:eastAsia="ru-RU"/>
              </w:rPr>
              <w:t>,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567" w:type="dxa"/>
            <w:tcBorders>
              <w:top w:val="single" w:sz="4" w:space="0" w:color="000000"/>
              <w:left w:val="nil"/>
              <w:bottom w:val="nil"/>
              <w:right w:val="single" w:sz="4" w:space="0" w:color="000000"/>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343</w:t>
            </w:r>
          </w:p>
        </w:tc>
        <w:tc>
          <w:tcPr>
            <w:tcW w:w="1701" w:type="dxa"/>
            <w:shd w:val="clear" w:color="auto" w:fill="auto"/>
          </w:tcPr>
          <w:p w:rsidR="00014EA3" w:rsidRDefault="00014EA3" w:rsidP="00DA0BCC">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268"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669" w:type="dxa"/>
            <w:tcBorders>
              <w:top w:val="single" w:sz="4" w:space="0" w:color="000000"/>
              <w:left w:val="nil"/>
              <w:bottom w:val="nil"/>
              <w:right w:val="single" w:sz="4" w:space="0" w:color="000000"/>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w:t>
            </w:r>
            <w:proofErr w:type="gramStart"/>
            <w:r>
              <w:rPr>
                <w:rFonts w:ascii="PT Astra Serif" w:hAnsi="PT Astra Serif"/>
                <w:color w:val="000000"/>
              </w:rPr>
              <w:t>о-</w:t>
            </w:r>
            <w:proofErr w:type="gramEnd"/>
            <w:r>
              <w:rPr>
                <w:rFonts w:ascii="PT Astra Serif" w:hAnsi="PT Astra Serif"/>
                <w:color w:val="000000"/>
              </w:rPr>
              <w:t xml:space="preserve"> конечная»)</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75</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1 Мая, в районе здания № 10</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1 микрорайон, в районе здания № 23</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2 микрорайон, пр. Маршала Голикова, в районе здания № 8 (в составе остановочного комплекса «3 микрорайон»)</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Ул. К. Маркса, в районе здания № 90</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124</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Черемухово,                  ул. </w:t>
            </w:r>
            <w:proofErr w:type="gramStart"/>
            <w:r w:rsidRPr="000972D0">
              <w:rPr>
                <w:rFonts w:ascii="PT Astra Serif" w:hAnsi="PT Astra Serif"/>
                <w:color w:val="000000"/>
                <w:sz w:val="24"/>
                <w:szCs w:val="24"/>
              </w:rPr>
              <w:t>Полевая</w:t>
            </w:r>
            <w:proofErr w:type="gramEnd"/>
            <w:r w:rsidRPr="000972D0">
              <w:rPr>
                <w:rFonts w:ascii="PT Astra Serif" w:hAnsi="PT Astra Serif"/>
                <w:color w:val="000000"/>
                <w:sz w:val="24"/>
                <w:szCs w:val="24"/>
              </w:rPr>
              <w:t xml:space="preserve"> - ул. Школьная</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269</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60</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 xml:space="preserve"> (в составе остановочного комплекса «Микрорайон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270</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79</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r w:rsidR="00014EA3" w:rsidRPr="00BA3F53" w:rsidTr="00DA0BCC">
        <w:trPr>
          <w:trHeight w:val="20"/>
        </w:trPr>
        <w:tc>
          <w:tcPr>
            <w:tcW w:w="600" w:type="dxa"/>
            <w:shd w:val="clear" w:color="auto" w:fill="auto"/>
            <w:vAlign w:val="center"/>
          </w:tcPr>
          <w:p w:rsidR="00014EA3" w:rsidRPr="00C87B4C" w:rsidRDefault="00014EA3" w:rsidP="00DA0BCC">
            <w:pPr>
              <w:numPr>
                <w:ilvl w:val="0"/>
                <w:numId w:val="9"/>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vAlign w:val="center"/>
          </w:tcPr>
          <w:p w:rsidR="00014EA3" w:rsidRDefault="00014EA3" w:rsidP="00DA0BCC">
            <w:pPr>
              <w:spacing w:after="0" w:line="240" w:lineRule="auto"/>
              <w:rPr>
                <w:rFonts w:ascii="PT Astra Serif" w:hAnsi="PT Astra Serif"/>
                <w:color w:val="000000"/>
              </w:rPr>
            </w:pPr>
            <w:r>
              <w:rPr>
                <w:rFonts w:ascii="PT Astra Serif" w:hAnsi="PT Astra Serif"/>
                <w:color w:val="000000" w:themeColor="text1"/>
              </w:rPr>
              <w:t>Центральный парк культуры и отдыха, в районе зоны аттракционов</w:t>
            </w:r>
          </w:p>
        </w:tc>
        <w:tc>
          <w:tcPr>
            <w:tcW w:w="567" w:type="dxa"/>
            <w:tcBorders>
              <w:top w:val="single" w:sz="4" w:space="0" w:color="auto"/>
              <w:left w:val="nil"/>
              <w:bottom w:val="single" w:sz="4" w:space="0" w:color="auto"/>
              <w:right w:val="single" w:sz="4" w:space="0" w:color="auto"/>
            </w:tcBorders>
            <w:shd w:val="clear" w:color="FFFFCC" w:fill="FFFFFF"/>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351.1</w:t>
            </w:r>
          </w:p>
        </w:tc>
        <w:tc>
          <w:tcPr>
            <w:tcW w:w="1701" w:type="dxa"/>
            <w:shd w:val="clear" w:color="auto" w:fill="auto"/>
          </w:tcPr>
          <w:p w:rsidR="00014EA3" w:rsidRPr="00B11B51" w:rsidRDefault="00014EA3" w:rsidP="00DA0BCC">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14EA3" w:rsidRDefault="00014EA3"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34</w:t>
            </w:r>
          </w:p>
        </w:tc>
        <w:tc>
          <w:tcPr>
            <w:tcW w:w="1669" w:type="dxa"/>
            <w:tcBorders>
              <w:top w:val="single" w:sz="4" w:space="0" w:color="auto"/>
              <w:left w:val="nil"/>
              <w:bottom w:val="single" w:sz="4" w:space="0" w:color="auto"/>
              <w:right w:val="single" w:sz="4" w:space="0" w:color="auto"/>
            </w:tcBorders>
            <w:shd w:val="clear" w:color="auto" w:fill="auto"/>
            <w:vAlign w:val="center"/>
          </w:tcPr>
          <w:p w:rsidR="00014EA3" w:rsidRPr="00BA3F53" w:rsidRDefault="00014EA3" w:rsidP="00DA0BCC">
            <w:pPr>
              <w:spacing w:after="0" w:line="240" w:lineRule="auto"/>
              <w:jc w:val="center"/>
              <w:rPr>
                <w:rFonts w:ascii="PT Astra Serif" w:eastAsia="Times New Roman" w:hAnsi="PT Astra Serif"/>
                <w:color w:val="000000"/>
                <w:sz w:val="24"/>
                <w:szCs w:val="24"/>
                <w:lang w:eastAsia="ru-RU"/>
              </w:rPr>
            </w:pPr>
            <w:proofErr w:type="gramStart"/>
            <w:r w:rsidRPr="00BA3F53">
              <w:rPr>
                <w:rFonts w:ascii="PT Astra Serif" w:eastAsia="Times New Roman" w:hAnsi="PT Astra Serif"/>
                <w:color w:val="000000"/>
                <w:sz w:val="24"/>
                <w:szCs w:val="24"/>
                <w:lang w:eastAsia="ru-RU"/>
              </w:rPr>
              <w:t>с даты заключения</w:t>
            </w:r>
            <w:proofErr w:type="gramEnd"/>
            <w:r w:rsidRPr="00BA3F53">
              <w:rPr>
                <w:rFonts w:ascii="PT Astra Serif" w:eastAsia="Times New Roman" w:hAnsi="PT Astra Serif"/>
                <w:color w:val="000000"/>
                <w:sz w:val="24"/>
                <w:szCs w:val="24"/>
                <w:lang w:eastAsia="ru-RU"/>
              </w:rPr>
              <w:t xml:space="preserve"> до 08.02.2026г</w:t>
            </w:r>
          </w:p>
        </w:tc>
      </w:tr>
    </w:tbl>
    <w:p w:rsidR="00014EA3" w:rsidRPr="00CA1C56"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1573E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001573E4"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1573E4" w:rsidRPr="00CA6029">
        <w:rPr>
          <w:rFonts w:ascii="PT Astra Serif" w:hAnsi="PT Astra Serif"/>
          <w:bCs/>
          <w:sz w:val="24"/>
          <w:szCs w:val="24"/>
          <w:lang w:val="ru-RU" w:eastAsia="ru-RU"/>
        </w:rPr>
        <w:t xml:space="preserve">определения </w:t>
      </w:r>
      <w:r w:rsidR="001573E4"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1573E4">
        <w:rPr>
          <w:rFonts w:ascii="PT Astra Serif" w:hAnsi="PT Astra Serif"/>
          <w:sz w:val="24"/>
          <w:szCs w:val="24"/>
          <w:lang w:val="ru-RU" w:eastAsia="ru-RU"/>
        </w:rPr>
        <w:t>п</w:t>
      </w:r>
      <w:r w:rsidR="001573E4" w:rsidRPr="00CA6029">
        <w:rPr>
          <w:rFonts w:ascii="PT Astra Serif" w:hAnsi="PT Astra Serif"/>
          <w:sz w:val="24"/>
          <w:szCs w:val="24"/>
          <w:lang w:val="ru-RU" w:eastAsia="ru-RU"/>
        </w:rPr>
        <w:t>риложение</w:t>
      </w:r>
      <w:r w:rsidR="001573E4">
        <w:rPr>
          <w:rFonts w:ascii="PT Astra Serif" w:hAnsi="PT Astra Serif"/>
          <w:sz w:val="24"/>
          <w:szCs w:val="24"/>
          <w:lang w:val="ru-RU" w:eastAsia="ru-RU"/>
        </w:rPr>
        <w:t xml:space="preserve"> </w:t>
      </w:r>
      <w:r w:rsidR="001573E4" w:rsidRPr="00CA6029">
        <w:rPr>
          <w:rFonts w:ascii="PT Astra Serif" w:hAnsi="PT Astra Serif"/>
          <w:sz w:val="24"/>
          <w:szCs w:val="24"/>
          <w:lang w:val="ru-RU" w:eastAsia="ru-RU"/>
        </w:rPr>
        <w:t>1).</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p>
    <w:p w:rsidR="00014EA3" w:rsidRDefault="001573E4"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014EA3">
        <w:rPr>
          <w:rFonts w:ascii="PT Astra Serif" w:hAnsi="PT Astra Serif"/>
          <w:sz w:val="24"/>
          <w:szCs w:val="24"/>
          <w:lang w:val="ru-RU" w:eastAsia="ru-RU"/>
        </w:rPr>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23"/>
        <w:gridCol w:w="4064"/>
        <w:gridCol w:w="2362"/>
        <w:gridCol w:w="1276"/>
        <w:gridCol w:w="1559"/>
      </w:tblGrid>
      <w:tr w:rsidR="0007588F" w:rsidRPr="00EF63EA" w:rsidTr="00DA0BCC">
        <w:trPr>
          <w:trHeight w:val="945"/>
        </w:trPr>
        <w:tc>
          <w:tcPr>
            <w:tcW w:w="0" w:type="auto"/>
            <w:shd w:val="clear" w:color="auto" w:fill="auto"/>
            <w:vAlign w:val="center"/>
            <w:hideMark/>
          </w:tcPr>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07588F" w:rsidRPr="00AD6AC3"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07588F" w:rsidRPr="00EF63EA" w:rsidTr="00DA0BCC">
        <w:trPr>
          <w:trHeight w:val="567"/>
        </w:trPr>
        <w:tc>
          <w:tcPr>
            <w:tcW w:w="0" w:type="auto"/>
            <w:shd w:val="clear" w:color="auto" w:fill="auto"/>
            <w:vAlign w:val="center"/>
          </w:tcPr>
          <w:p w:rsidR="0007588F" w:rsidRPr="00EF63EA"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07588F" w:rsidRPr="00EF63EA" w:rsidTr="00DA0BCC">
        <w:trPr>
          <w:trHeight w:val="567"/>
        </w:trPr>
        <w:tc>
          <w:tcPr>
            <w:tcW w:w="0" w:type="auto"/>
            <w:shd w:val="clear" w:color="auto" w:fill="auto"/>
            <w:vAlign w:val="center"/>
          </w:tcPr>
          <w:p w:rsidR="0007588F" w:rsidRPr="00EF63EA"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07588F" w:rsidRPr="00EF63EA" w:rsidTr="00DA0BCC">
        <w:trPr>
          <w:trHeight w:val="567"/>
        </w:trPr>
        <w:tc>
          <w:tcPr>
            <w:tcW w:w="0" w:type="auto"/>
            <w:shd w:val="clear" w:color="auto" w:fill="auto"/>
            <w:vAlign w:val="center"/>
          </w:tcPr>
          <w:p w:rsidR="0007588F" w:rsidRPr="00EF63EA"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07588F" w:rsidRPr="00BA3F53" w:rsidRDefault="0007588F" w:rsidP="00176D8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07588F" w:rsidRPr="00EF63EA" w:rsidTr="00DA0BCC">
        <w:trPr>
          <w:trHeight w:val="567"/>
        </w:trPr>
        <w:tc>
          <w:tcPr>
            <w:tcW w:w="0" w:type="auto"/>
            <w:shd w:val="clear" w:color="auto" w:fill="auto"/>
            <w:vAlign w:val="center"/>
          </w:tcPr>
          <w:p w:rsidR="0007588F" w:rsidRPr="00EF63EA"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tcPr>
          <w:p w:rsidR="0007588F" w:rsidRPr="00BA3F53" w:rsidRDefault="0007588F" w:rsidP="00176D8C">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gramStart"/>
            <w:r w:rsidRPr="00BA3F53">
              <w:rPr>
                <w:rFonts w:ascii="PT Astra Serif" w:eastAsia="Times New Roman" w:hAnsi="PT Astra Serif"/>
                <w:color w:val="000000"/>
                <w:sz w:val="24"/>
                <w:szCs w:val="24"/>
                <w:lang w:eastAsia="ru-RU"/>
              </w:rPr>
              <w:t>Урожайная</w:t>
            </w:r>
            <w:proofErr w:type="gramEnd"/>
            <w:r w:rsidRPr="00BA3F53">
              <w:rPr>
                <w:rFonts w:ascii="PT Astra Serif" w:eastAsia="Times New Roman" w:hAnsi="PT Astra Serif"/>
                <w:color w:val="000000"/>
                <w:sz w:val="24"/>
                <w:szCs w:val="24"/>
                <w:lang w:eastAsia="ru-RU"/>
              </w:rPr>
              <w:t>,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2362" w:type="dxa"/>
            <w:tcBorders>
              <w:top w:val="single" w:sz="4" w:space="0" w:color="000000"/>
              <w:left w:val="nil"/>
              <w:bottom w:val="nil"/>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w:t>
            </w:r>
            <w:r>
              <w:rPr>
                <w:rFonts w:ascii="PT Astra Serif" w:eastAsia="Times New Roman" w:hAnsi="PT Astra Serif"/>
                <w:color w:val="000000"/>
                <w:sz w:val="24"/>
                <w:szCs w:val="24"/>
                <w:lang w:eastAsia="ru-RU"/>
              </w:rPr>
              <w:t>5</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w:t>
            </w:r>
            <w:proofErr w:type="gramStart"/>
            <w:r>
              <w:rPr>
                <w:rFonts w:ascii="PT Astra Serif" w:hAnsi="PT Astra Serif"/>
                <w:color w:val="000000"/>
              </w:rPr>
              <w:t>о-</w:t>
            </w:r>
            <w:proofErr w:type="gramEnd"/>
            <w:r>
              <w:rPr>
                <w:rFonts w:ascii="PT Astra Serif" w:hAnsi="PT Astra Serif"/>
                <w:color w:val="000000"/>
              </w:rPr>
              <w:t xml:space="preserve"> конечная»)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41312,74</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Pr="00BA3F53"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2065,64</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Ул. 1 Мая, в районе здания № 10</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106620,71</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5331,00</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1 микрорайон, в районе здания № 23</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46076,57</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2303,83</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2 микрорайон, пр. Маршала Голикова, в районе здания № 8 (в составе остановочного комплекса «3 микрорайон»)</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25279,67</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1263,98</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Ул. К. Маркса, в районе здания № 90</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117081,22</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5854,06</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0" w:type="auto"/>
            <w:shd w:val="clear" w:color="auto" w:fill="auto"/>
            <w:vAlign w:val="center"/>
          </w:tcPr>
          <w:p w:rsidR="0007588F" w:rsidRDefault="0007588F" w:rsidP="00176D8C">
            <w:pPr>
              <w:spacing w:after="0" w:line="240" w:lineRule="auto"/>
              <w:rPr>
                <w:rFonts w:ascii="PT Astra Serif" w:hAnsi="PT Astra Serif"/>
                <w:color w:val="000000"/>
                <w:sz w:val="24"/>
                <w:szCs w:val="24"/>
              </w:rPr>
            </w:pPr>
            <w:r w:rsidRPr="000972D0">
              <w:rPr>
                <w:rFonts w:ascii="PT Astra Serif" w:hAnsi="PT Astra Serif"/>
                <w:color w:val="000000"/>
                <w:sz w:val="24"/>
                <w:szCs w:val="24"/>
              </w:rPr>
              <w:t xml:space="preserve">Микрорайон Черемухово,                 </w:t>
            </w:r>
          </w:p>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 xml:space="preserve"> ул. Полевая - ул. Школьная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23461,70</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1173,08</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0" w:type="auto"/>
            <w:shd w:val="clear" w:color="auto" w:fill="auto"/>
            <w:vAlign w:val="center"/>
          </w:tcPr>
          <w:p w:rsidR="0007588F" w:rsidRDefault="0007588F" w:rsidP="00176D8C">
            <w:pPr>
              <w:spacing w:after="0" w:line="240" w:lineRule="auto"/>
              <w:rPr>
                <w:rFonts w:ascii="PT Astra Serif" w:hAnsi="PT Astra Serif"/>
                <w:color w:val="000000"/>
              </w:rPr>
            </w:pPr>
            <w:r w:rsidRPr="000972D0">
              <w:rPr>
                <w:rFonts w:ascii="PT Astra Serif" w:hAnsi="PT Astra Serif"/>
                <w:color w:val="000000"/>
                <w:sz w:val="24"/>
                <w:szCs w:val="24"/>
              </w:rPr>
              <w:t xml:space="preserve">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 xml:space="preserve"> (в составе остановочного комплекса «Микрорайон «</w:t>
            </w:r>
            <w:proofErr w:type="spellStart"/>
            <w:r w:rsidRPr="000972D0">
              <w:rPr>
                <w:rFonts w:ascii="PT Astra Serif" w:hAnsi="PT Astra Serif"/>
                <w:color w:val="000000"/>
                <w:sz w:val="24"/>
                <w:szCs w:val="24"/>
              </w:rPr>
              <w:t>Челноково</w:t>
            </w:r>
            <w:proofErr w:type="spellEnd"/>
            <w:r w:rsidRPr="000972D0">
              <w:rPr>
                <w:rFonts w:ascii="PT Astra Serif" w:hAnsi="PT Astra Serif"/>
                <w:color w:val="000000"/>
                <w:sz w:val="24"/>
                <w:szCs w:val="24"/>
              </w:rPr>
              <w:t>»)</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51627,42</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2581,37</w:t>
            </w:r>
          </w:p>
        </w:tc>
      </w:tr>
      <w:tr w:rsidR="0007588F" w:rsidRPr="00EF63EA" w:rsidTr="00DA0BCC">
        <w:trPr>
          <w:trHeight w:val="567"/>
        </w:trPr>
        <w:tc>
          <w:tcPr>
            <w:tcW w:w="0" w:type="auto"/>
            <w:shd w:val="clear" w:color="auto" w:fill="auto"/>
            <w:vAlign w:val="center"/>
          </w:tcPr>
          <w:p w:rsidR="0007588F" w:rsidRDefault="0007588F" w:rsidP="00176D8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0" w:type="auto"/>
            <w:shd w:val="clear" w:color="auto" w:fill="auto"/>
            <w:vAlign w:val="center"/>
          </w:tcPr>
          <w:p w:rsidR="0007588F" w:rsidRPr="001B5E12" w:rsidRDefault="0007588F" w:rsidP="00176D8C">
            <w:pPr>
              <w:spacing w:after="0" w:line="240" w:lineRule="auto"/>
              <w:rPr>
                <w:rFonts w:ascii="PT Astra Serif" w:hAnsi="PT Astra Serif"/>
                <w:color w:val="000000"/>
                <w:sz w:val="24"/>
                <w:szCs w:val="24"/>
              </w:rPr>
            </w:pPr>
            <w:r w:rsidRPr="001B5E12">
              <w:rPr>
                <w:rFonts w:ascii="PT Astra Serif" w:hAnsi="PT Astra Serif"/>
                <w:color w:val="000000" w:themeColor="text1"/>
                <w:sz w:val="24"/>
                <w:szCs w:val="24"/>
              </w:rPr>
              <w:t>Центральный парк культуры и отдыха, в районе зоны аттракционов</w:t>
            </w:r>
          </w:p>
        </w:tc>
        <w:tc>
          <w:tcPr>
            <w:tcW w:w="2362"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48128,78</w:t>
            </w:r>
          </w:p>
        </w:tc>
        <w:tc>
          <w:tcPr>
            <w:tcW w:w="1276" w:type="dxa"/>
            <w:shd w:val="clear" w:color="auto" w:fill="auto"/>
          </w:tcPr>
          <w:p w:rsidR="0007588F" w:rsidRPr="00B461B0" w:rsidRDefault="0007588F" w:rsidP="00176D8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88F" w:rsidRDefault="0007588F" w:rsidP="00176D8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2406,44</w:t>
            </w:r>
          </w:p>
        </w:tc>
      </w:tr>
    </w:tbl>
    <w:p w:rsidR="00014EA3" w:rsidRPr="00070B36"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014EA3" w:rsidRDefault="00014EA3" w:rsidP="00014EA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10"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014EA3" w:rsidRPr="00E648E4"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014EA3" w:rsidRPr="008F579B" w:rsidRDefault="00014EA3" w:rsidP="00014EA3">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рганизатор аукциона посредством штатного интерфейса торгов</w:t>
      </w:r>
      <w:r>
        <w:rPr>
          <w:rFonts w:ascii="PT Astra Serif" w:hAnsi="PT Astra Serif"/>
          <w:sz w:val="24"/>
          <w:szCs w:val="24"/>
          <w:lang w:bidi="ru-RU"/>
        </w:rPr>
        <w:t xml:space="preserve">ой секции </w:t>
      </w:r>
      <w:r w:rsidRPr="00E648E4">
        <w:rPr>
          <w:rFonts w:ascii="PT Astra Serif" w:hAnsi="PT Astra Serif"/>
          <w:sz w:val="24"/>
          <w:szCs w:val="24"/>
          <w:lang w:bidi="ru-RU"/>
        </w:rPr>
        <w:t xml:space="preserve">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014EA3" w:rsidRPr="00E648E4" w:rsidRDefault="00014EA3" w:rsidP="00014EA3">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lastRenderedPageBreak/>
        <w:t>10</w:t>
      </w:r>
      <w:r w:rsidRPr="001C5311">
        <w:rPr>
          <w:rFonts w:ascii="PT Astra Serif" w:hAnsi="PT Astra Serif"/>
          <w:sz w:val="24"/>
          <w:szCs w:val="24"/>
          <w:lang w:val="ru-RU" w:eastAsia="ru-RU"/>
        </w:rPr>
        <w:t xml:space="preserve">. Организатор аукциона вправе отказаться от проведения аукциона не </w:t>
      </w:r>
      <w:proofErr w:type="gramStart"/>
      <w:r w:rsidRPr="001C5311">
        <w:rPr>
          <w:rFonts w:ascii="PT Astra Serif" w:hAnsi="PT Astra Serif"/>
          <w:sz w:val="24"/>
          <w:szCs w:val="24"/>
          <w:lang w:val="ru-RU" w:eastAsia="ru-RU"/>
        </w:rPr>
        <w:t>позднее</w:t>
      </w:r>
      <w:proofErr w:type="gramEnd"/>
      <w:r w:rsidRPr="001C5311">
        <w:rPr>
          <w:rFonts w:ascii="PT Astra Serif" w:hAnsi="PT Astra Serif"/>
          <w:sz w:val="24"/>
          <w:szCs w:val="24"/>
          <w:lang w:val="ru-RU"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w:t>
      </w:r>
      <w:proofErr w:type="gramStart"/>
      <w:r w:rsidRPr="001C5311">
        <w:rPr>
          <w:rFonts w:ascii="PT Astra Serif" w:hAnsi="PT Astra Serif"/>
          <w:sz w:val="24"/>
          <w:szCs w:val="24"/>
          <w:lang w:val="ru-RU" w:eastAsia="ru-RU"/>
        </w:rPr>
        <w:t>с даты принятия</w:t>
      </w:r>
      <w:proofErr w:type="gramEnd"/>
      <w:r w:rsidRPr="001C5311">
        <w:rPr>
          <w:rFonts w:ascii="PT Astra Serif" w:hAnsi="PT Astra Serif"/>
          <w:sz w:val="24"/>
          <w:szCs w:val="24"/>
          <w:lang w:val="ru-RU" w:eastAsia="ru-RU"/>
        </w:rPr>
        <w:t xml:space="preserve"> указанного решения. Организатор аукциона направляет соответствующие уведомления всем заявителям. </w:t>
      </w:r>
      <w:r>
        <w:rPr>
          <w:rFonts w:ascii="PT Astra Serif" w:hAnsi="PT Astra Serif"/>
          <w:sz w:val="24"/>
          <w:szCs w:val="24"/>
          <w:lang w:val="ru-RU" w:eastAsia="ru-RU"/>
        </w:rPr>
        <w:t>Организатор аукциона формирует поручение Оператору о возврате заявителям задаток.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возвращает заявителям задаток с даты принятия решения об отказе о проведения аукциона.</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PT Astra Serif" w:hAnsi="PT Astra Serif"/>
          <w:sz w:val="24"/>
          <w:szCs w:val="24"/>
          <w:lang w:val="ru-RU" w:eastAsia="ru-RU"/>
        </w:rPr>
        <w:t xml:space="preserve"> является акцептом такой оферты.</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014EA3"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014EA3" w:rsidRDefault="00014EA3" w:rsidP="00014EA3">
      <w:pPr>
        <w:spacing w:after="0" w:line="240" w:lineRule="auto"/>
        <w:jc w:val="center"/>
        <w:rPr>
          <w:rFonts w:ascii="PT Astra Serif" w:hAnsi="PT Astra Serif"/>
          <w:bCs/>
          <w:sz w:val="24"/>
          <w:szCs w:val="24"/>
          <w:lang w:eastAsia="ru-RU"/>
        </w:rPr>
      </w:pPr>
    </w:p>
    <w:p w:rsidR="00AA6ADF" w:rsidRPr="00BB046E" w:rsidRDefault="00AA6ADF" w:rsidP="00AA6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1.  Начало приема заявок на участие в электронном аукционе – </w:t>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r>
      <w:r>
        <w:rPr>
          <w:rFonts w:ascii="PT Astra Serif" w:hAnsi="PT Astra Serif"/>
          <w:b/>
          <w:sz w:val="24"/>
          <w:szCs w:val="24"/>
        </w:rPr>
        <w:softHyphen/>
        <w:t>30</w:t>
      </w:r>
      <w:r w:rsidRPr="00BB046E">
        <w:rPr>
          <w:rFonts w:ascii="PT Astra Serif" w:hAnsi="PT Astra Serif"/>
          <w:b/>
          <w:sz w:val="24"/>
          <w:szCs w:val="24"/>
        </w:rPr>
        <w:t xml:space="preserve">.06.2021 </w:t>
      </w:r>
      <w:r w:rsidRPr="00BB046E">
        <w:rPr>
          <w:rFonts w:ascii="PT Astra Serif" w:hAnsi="PT Astra Serif"/>
          <w:sz w:val="24"/>
          <w:szCs w:val="24"/>
        </w:rPr>
        <w:t xml:space="preserve">года в </w:t>
      </w:r>
      <w:r w:rsidRPr="00BB046E">
        <w:rPr>
          <w:rFonts w:ascii="PT Astra Serif" w:hAnsi="PT Astra Serif"/>
          <w:b/>
          <w:sz w:val="24"/>
          <w:szCs w:val="24"/>
        </w:rPr>
        <w:t>00:00</w:t>
      </w:r>
      <w:r w:rsidRPr="00BB046E">
        <w:rPr>
          <w:rFonts w:ascii="PT Astra Serif" w:hAnsi="PT Astra Serif"/>
          <w:sz w:val="24"/>
          <w:szCs w:val="24"/>
        </w:rPr>
        <w:t xml:space="preserve"> (время МСК).</w:t>
      </w:r>
    </w:p>
    <w:p w:rsidR="00AA6ADF" w:rsidRPr="00BB046E" w:rsidRDefault="00AA6ADF" w:rsidP="00AA6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2. Окончание приема заявок на участие в электронном аукционе –</w:t>
      </w:r>
      <w:r w:rsidRPr="00BB046E">
        <w:rPr>
          <w:rFonts w:ascii="PT Astra Serif" w:hAnsi="PT Astra Serif"/>
          <w:b/>
          <w:sz w:val="24"/>
          <w:szCs w:val="24"/>
        </w:rPr>
        <w:t xml:space="preserve"> </w:t>
      </w:r>
      <w:r>
        <w:rPr>
          <w:rFonts w:ascii="PT Astra Serif" w:hAnsi="PT Astra Serif"/>
          <w:b/>
          <w:sz w:val="24"/>
          <w:szCs w:val="24"/>
        </w:rPr>
        <w:t>26</w:t>
      </w:r>
      <w:r w:rsidRPr="00BB046E">
        <w:rPr>
          <w:rFonts w:ascii="PT Astra Serif" w:hAnsi="PT Astra Serif"/>
          <w:b/>
          <w:sz w:val="24"/>
          <w:szCs w:val="24"/>
        </w:rPr>
        <w:t>.07.2021</w:t>
      </w:r>
      <w:r w:rsidRPr="00BB046E">
        <w:rPr>
          <w:rFonts w:ascii="PT Astra Serif" w:hAnsi="PT Astra Serif"/>
          <w:sz w:val="24"/>
          <w:szCs w:val="24"/>
        </w:rPr>
        <w:t xml:space="preserve"> года в </w:t>
      </w:r>
      <w:r w:rsidRPr="00BB046E">
        <w:rPr>
          <w:rFonts w:ascii="PT Astra Serif" w:hAnsi="PT Astra Serif"/>
          <w:b/>
          <w:sz w:val="24"/>
          <w:szCs w:val="24"/>
        </w:rPr>
        <w:t>23:59</w:t>
      </w:r>
      <w:r w:rsidRPr="00BB046E">
        <w:rPr>
          <w:rFonts w:ascii="PT Astra Serif" w:hAnsi="PT Astra Serif"/>
          <w:sz w:val="24"/>
          <w:szCs w:val="24"/>
        </w:rPr>
        <w:t xml:space="preserve"> (время МСК).</w:t>
      </w:r>
    </w:p>
    <w:p w:rsidR="00AA6ADF" w:rsidRPr="00BB046E" w:rsidRDefault="00AA6ADF" w:rsidP="00AA6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3. Рассмотрение заявок и документов заявителей, допуск их к участию в электронном аукционе – </w:t>
      </w:r>
      <w:r>
        <w:rPr>
          <w:rFonts w:ascii="PT Astra Serif" w:hAnsi="PT Astra Serif"/>
          <w:b/>
          <w:sz w:val="24"/>
          <w:szCs w:val="24"/>
        </w:rPr>
        <w:t>27</w:t>
      </w:r>
      <w:r w:rsidRPr="00BB046E">
        <w:rPr>
          <w:rFonts w:ascii="PT Astra Serif" w:hAnsi="PT Astra Serif"/>
          <w:b/>
          <w:sz w:val="24"/>
          <w:szCs w:val="24"/>
        </w:rPr>
        <w:t xml:space="preserve">.07.2021 года </w:t>
      </w:r>
      <w:r w:rsidRPr="00BB046E">
        <w:rPr>
          <w:rFonts w:ascii="PT Astra Serif" w:hAnsi="PT Astra Serif"/>
          <w:sz w:val="24"/>
          <w:szCs w:val="24"/>
        </w:rPr>
        <w:t xml:space="preserve">(не может превышать одного рабочего дня </w:t>
      </w:r>
      <w:proofErr w:type="gramStart"/>
      <w:r w:rsidRPr="00BB046E">
        <w:rPr>
          <w:rFonts w:ascii="PT Astra Serif" w:hAnsi="PT Astra Serif"/>
          <w:sz w:val="24"/>
          <w:szCs w:val="24"/>
        </w:rPr>
        <w:t>с даты окончания</w:t>
      </w:r>
      <w:proofErr w:type="gramEnd"/>
      <w:r w:rsidRPr="00BB046E">
        <w:rPr>
          <w:rFonts w:ascii="PT Astra Serif" w:hAnsi="PT Astra Serif"/>
          <w:sz w:val="24"/>
          <w:szCs w:val="24"/>
        </w:rPr>
        <w:t xml:space="preserve"> срока подачи заявок на участие в электронном аукционе).</w:t>
      </w:r>
    </w:p>
    <w:p w:rsidR="00AA6ADF" w:rsidRPr="00BB046E" w:rsidRDefault="00AA6ADF" w:rsidP="00AA6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4. Проведение электронного аукциона (дата и время начала приема предложений от участников электронного аукциона) – </w:t>
      </w:r>
      <w:r>
        <w:rPr>
          <w:rFonts w:ascii="PT Astra Serif" w:hAnsi="PT Astra Serif"/>
          <w:b/>
          <w:sz w:val="24"/>
          <w:szCs w:val="24"/>
        </w:rPr>
        <w:t>29</w:t>
      </w:r>
      <w:r w:rsidRPr="00BB046E">
        <w:rPr>
          <w:rFonts w:ascii="PT Astra Serif" w:hAnsi="PT Astra Serif"/>
          <w:b/>
          <w:sz w:val="24"/>
          <w:szCs w:val="24"/>
        </w:rPr>
        <w:t>.07.2021</w:t>
      </w:r>
      <w:r w:rsidRPr="00BB046E">
        <w:rPr>
          <w:rFonts w:ascii="PT Astra Serif" w:hAnsi="PT Astra Serif"/>
          <w:sz w:val="24"/>
          <w:szCs w:val="24"/>
        </w:rPr>
        <w:t xml:space="preserve"> года в </w:t>
      </w:r>
      <w:r w:rsidRPr="00BB046E">
        <w:rPr>
          <w:rFonts w:ascii="PT Astra Serif" w:hAnsi="PT Astra Serif"/>
          <w:b/>
          <w:sz w:val="24"/>
          <w:szCs w:val="24"/>
        </w:rPr>
        <w:t>09:00</w:t>
      </w:r>
      <w:r w:rsidRPr="00BB046E">
        <w:rPr>
          <w:rFonts w:ascii="PT Astra Serif" w:hAnsi="PT Astra Serif"/>
          <w:sz w:val="24"/>
          <w:szCs w:val="24"/>
        </w:rPr>
        <w:t xml:space="preserve"> (время МСК).</w:t>
      </w:r>
    </w:p>
    <w:p w:rsidR="00AA6ADF" w:rsidRPr="00BB046E" w:rsidRDefault="00AA6ADF" w:rsidP="00AA6ADF">
      <w:pPr>
        <w:spacing w:after="0"/>
        <w:ind w:firstLine="708"/>
        <w:jc w:val="both"/>
        <w:rPr>
          <w:rFonts w:ascii="PT Astra Serif" w:hAnsi="PT Astra Serif"/>
          <w:sz w:val="24"/>
          <w:szCs w:val="24"/>
        </w:rPr>
      </w:pPr>
      <w:r w:rsidRPr="00BB046E">
        <w:rPr>
          <w:rFonts w:ascii="PT Astra Serif" w:hAnsi="PT Astra Serif"/>
          <w:sz w:val="24"/>
          <w:szCs w:val="24"/>
        </w:rPr>
        <w:t>5.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AA6ADF" w:rsidRPr="00BB046E" w:rsidRDefault="00AA6ADF" w:rsidP="00AA6ADF">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pStyle w:val="a3"/>
        <w:jc w:val="center"/>
        <w:rPr>
          <w:rFonts w:ascii="PT Astra Serif" w:hAnsi="PT Astra Serif"/>
          <w:b/>
          <w:sz w:val="24"/>
          <w:szCs w:val="24"/>
        </w:rPr>
      </w:pPr>
    </w:p>
    <w:p w:rsidR="00014EA3" w:rsidRPr="001C5311" w:rsidRDefault="00014EA3" w:rsidP="00014EA3">
      <w:pPr>
        <w:pStyle w:val="a3"/>
        <w:jc w:val="center"/>
        <w:rPr>
          <w:rFonts w:ascii="PT Astra Serif" w:hAnsi="PT Astra Serif"/>
          <w:b/>
          <w:sz w:val="24"/>
          <w:szCs w:val="24"/>
        </w:rPr>
      </w:pPr>
      <w:r w:rsidRPr="001C5311">
        <w:rPr>
          <w:rFonts w:ascii="PT Astra Serif" w:hAnsi="PT Astra Serif"/>
          <w:b/>
          <w:sz w:val="24"/>
          <w:szCs w:val="24"/>
        </w:rPr>
        <w:t>Основные термины и определения</w:t>
      </w:r>
    </w:p>
    <w:p w:rsidR="00014EA3" w:rsidRPr="001C5311" w:rsidRDefault="00014EA3" w:rsidP="00014EA3">
      <w:pPr>
        <w:spacing w:after="0" w:line="240" w:lineRule="auto"/>
        <w:ind w:left="720"/>
        <w:rPr>
          <w:rFonts w:ascii="PT Astra Serif" w:hAnsi="PT Astra Serif"/>
          <w:b/>
          <w:sz w:val="24"/>
          <w:szCs w:val="24"/>
        </w:rPr>
      </w:pPr>
    </w:p>
    <w:p w:rsidR="00014EA3" w:rsidRPr="001C5311" w:rsidRDefault="00014EA3" w:rsidP="00014EA3">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электронного</w:t>
      </w:r>
      <w:r w:rsidRPr="001C5311">
        <w:rPr>
          <w:rFonts w:ascii="PT Astra Serif" w:hAnsi="PT Astra Serif"/>
          <w:sz w:val="24"/>
          <w:szCs w:val="24"/>
        </w:rPr>
        <w:t xml:space="preserve"> аукциона применяются следующие основные термины и определения:</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Документация об электронном</w:t>
      </w:r>
      <w:r w:rsidRPr="001C5311">
        <w:rPr>
          <w:rFonts w:ascii="PT Astra Serif" w:hAnsi="PT Astra Serif"/>
          <w:b/>
          <w:sz w:val="24"/>
          <w:szCs w:val="24"/>
          <w:lang w:eastAsia="ru-RU"/>
        </w:rPr>
        <w:t xml:space="preserve"> аукционе - </w:t>
      </w:r>
      <w:r w:rsidRPr="001C5311">
        <w:rPr>
          <w:rFonts w:ascii="PT Astra Serif" w:hAnsi="PT Astra Serif"/>
          <w:sz w:val="24"/>
          <w:szCs w:val="24"/>
          <w:lang w:eastAsia="ru-RU"/>
        </w:rPr>
        <w:t>комплект документов, утвер</w:t>
      </w:r>
      <w:r>
        <w:rPr>
          <w:rFonts w:ascii="PT Astra Serif" w:hAnsi="PT Astra Serif"/>
          <w:sz w:val="24"/>
          <w:szCs w:val="24"/>
          <w:lang w:eastAsia="ru-RU"/>
        </w:rPr>
        <w:t xml:space="preserve">жденный Организатором электронного </w:t>
      </w:r>
      <w:r w:rsidRPr="001C5311">
        <w:rPr>
          <w:rFonts w:ascii="PT Astra Serif" w:hAnsi="PT Astra Serif"/>
          <w:sz w:val="24"/>
          <w:szCs w:val="24"/>
          <w:lang w:eastAsia="ru-RU"/>
        </w:rPr>
        <w:t xml:space="preserve">аукциона, содержащий информацию о предмете </w:t>
      </w:r>
      <w:r>
        <w:rPr>
          <w:rFonts w:ascii="PT Astra Serif" w:hAnsi="PT Astra Serif"/>
          <w:sz w:val="24"/>
          <w:szCs w:val="24"/>
          <w:lang w:eastAsia="ru-RU"/>
        </w:rPr>
        <w:t>электронного</w:t>
      </w:r>
      <w:r w:rsidRPr="001C5311">
        <w:rPr>
          <w:rFonts w:ascii="PT Astra Serif" w:hAnsi="PT Astra Serif"/>
          <w:sz w:val="24"/>
          <w:szCs w:val="24"/>
          <w:lang w:eastAsia="ru-RU"/>
        </w:rPr>
        <w:t xml:space="preserve"> аукциона, условиях и порядке его проведения, условиях и сроке подписания договора на размещение нестационарного торгового объекта.</w:t>
      </w:r>
    </w:p>
    <w:p w:rsidR="00014EA3" w:rsidRPr="001C5311" w:rsidRDefault="00014EA3" w:rsidP="00014EA3">
      <w:pPr>
        <w:spacing w:after="0" w:line="240" w:lineRule="auto"/>
        <w:ind w:firstLine="709"/>
        <w:jc w:val="both"/>
        <w:rPr>
          <w:rFonts w:ascii="PT Astra Serif" w:hAnsi="PT Astra Serif"/>
          <w:sz w:val="24"/>
          <w:szCs w:val="24"/>
          <w:lang w:eastAsia="ru-RU"/>
        </w:rPr>
      </w:pPr>
      <w:proofErr w:type="gramStart"/>
      <w:r w:rsidRPr="001C5311">
        <w:rPr>
          <w:rFonts w:ascii="PT Astra Serif" w:hAnsi="PT Astra Serif"/>
          <w:b/>
          <w:sz w:val="24"/>
          <w:szCs w:val="24"/>
          <w:lang w:eastAsia="ru-RU"/>
        </w:rPr>
        <w:t>Сайт</w:t>
      </w:r>
      <w:r w:rsidRPr="001C5311">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Предмет </w:t>
      </w:r>
      <w:r w:rsidRPr="004E08DC">
        <w:rPr>
          <w:rFonts w:ascii="PT Astra Serif" w:hAnsi="PT Astra Serif"/>
          <w:b/>
          <w:sz w:val="24"/>
          <w:szCs w:val="24"/>
          <w:lang w:eastAsia="ru-RU"/>
        </w:rPr>
        <w:t>электронного</w:t>
      </w:r>
      <w:r w:rsidRPr="001C5311">
        <w:rPr>
          <w:rFonts w:ascii="PT Astra Serif" w:hAnsi="PT Astra Serif"/>
          <w:b/>
          <w:sz w:val="24"/>
          <w:szCs w:val="24"/>
          <w:lang w:eastAsia="ru-RU"/>
        </w:rPr>
        <w:t xml:space="preserve"> аукциона – </w:t>
      </w:r>
      <w:r w:rsidRPr="001C5311">
        <w:rPr>
          <w:rFonts w:ascii="PT Astra Serif" w:hAnsi="PT Astra Serif"/>
          <w:sz w:val="24"/>
          <w:szCs w:val="24"/>
        </w:rPr>
        <w:t xml:space="preserve">право заключения договора на </w:t>
      </w:r>
      <w:r w:rsidRPr="001C5311">
        <w:rPr>
          <w:rFonts w:ascii="PT Astra Serif" w:hAnsi="PT Astra Serif"/>
          <w:iCs/>
          <w:sz w:val="24"/>
          <w:szCs w:val="24"/>
          <w:lang w:eastAsia="ru-RU"/>
        </w:rPr>
        <w:t>размещение  нестационарного торгового объекта</w:t>
      </w:r>
      <w:r w:rsidRPr="001C5311">
        <w:rPr>
          <w:rFonts w:ascii="PT Astra Serif" w:hAnsi="PT Astra Serif"/>
          <w:sz w:val="24"/>
          <w:szCs w:val="24"/>
          <w:lang w:eastAsia="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b/>
          <w:sz w:val="24"/>
          <w:szCs w:val="24"/>
          <w:lang w:val="ru-RU" w:eastAsia="ru-RU"/>
        </w:rPr>
        <w:t xml:space="preserve">Организатор </w:t>
      </w:r>
      <w:r w:rsidRPr="004E08DC">
        <w:rPr>
          <w:rFonts w:ascii="PT Astra Serif" w:hAnsi="PT Astra Serif"/>
          <w:b/>
          <w:sz w:val="24"/>
          <w:szCs w:val="24"/>
          <w:lang w:val="ru-RU" w:eastAsia="ru-RU"/>
        </w:rPr>
        <w:t>электронного</w:t>
      </w:r>
      <w:r w:rsidRPr="001C5311">
        <w:rPr>
          <w:rFonts w:ascii="PT Astra Serif" w:hAnsi="PT Astra Serif"/>
          <w:b/>
          <w:sz w:val="24"/>
          <w:szCs w:val="24"/>
          <w:lang w:val="ru-RU" w:eastAsia="ru-RU"/>
        </w:rPr>
        <w:t xml:space="preserve"> аукциона - </w:t>
      </w:r>
      <w:r w:rsidRPr="001C5311">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 Оператор – </w:t>
      </w:r>
      <w:r w:rsidRPr="001C5311">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Регистрация на электронной площадке</w:t>
      </w:r>
      <w:r w:rsidRPr="001C5311">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Открытая часть электронной площадки</w:t>
      </w:r>
      <w:r w:rsidRPr="001C5311">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lastRenderedPageBreak/>
        <w:t>Закрытая часть электронной площадки</w:t>
      </w:r>
      <w:r w:rsidRPr="001C5311">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w:t>
      </w:r>
      <w:r>
        <w:rPr>
          <w:rFonts w:ascii="PT Astra Serif" w:hAnsi="PT Astra Serif"/>
          <w:sz w:val="24"/>
          <w:szCs w:val="24"/>
          <w:lang w:eastAsia="ru-RU"/>
        </w:rPr>
        <w:t>ощадке: Организатор электронного</w:t>
      </w:r>
      <w:r w:rsidRPr="001C5311">
        <w:rPr>
          <w:rFonts w:ascii="PT Astra Serif" w:hAnsi="PT Astra Serif"/>
          <w:sz w:val="24"/>
          <w:szCs w:val="24"/>
          <w:lang w:eastAsia="ru-RU"/>
        </w:rPr>
        <w:t xml:space="preserve"> аукциона и участники продажи, позволяющий пользователям получить доступ к информации и выполнять определенные действия.</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sz w:val="24"/>
          <w:szCs w:val="24"/>
          <w:lang w:eastAsia="ru-RU"/>
        </w:rPr>
        <w:t>«</w:t>
      </w:r>
      <w:r w:rsidRPr="001C5311">
        <w:rPr>
          <w:rFonts w:ascii="PT Astra Serif" w:hAnsi="PT Astra Serif"/>
          <w:b/>
          <w:sz w:val="24"/>
          <w:szCs w:val="24"/>
          <w:lang w:eastAsia="ru-RU"/>
        </w:rPr>
        <w:t>Личный кабинет»</w:t>
      </w:r>
      <w:r w:rsidRPr="001C5311">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EA3" w:rsidRDefault="00014EA3" w:rsidP="00014EA3">
      <w:pPr>
        <w:spacing w:after="0" w:line="240" w:lineRule="auto"/>
        <w:ind w:firstLine="709"/>
        <w:jc w:val="both"/>
        <w:rPr>
          <w:rFonts w:ascii="PT Astra Serif" w:hAnsi="PT Astra Serif"/>
          <w:sz w:val="24"/>
          <w:szCs w:val="24"/>
          <w:lang w:eastAsia="ru-RU"/>
        </w:rPr>
      </w:pPr>
      <w:r w:rsidRPr="004E08DC">
        <w:rPr>
          <w:rFonts w:ascii="PT Astra Serif" w:hAnsi="PT Astra Serif"/>
          <w:b/>
          <w:sz w:val="24"/>
          <w:szCs w:val="24"/>
          <w:lang w:eastAsia="ru-RU"/>
        </w:rPr>
        <w:t>Электронный</w:t>
      </w:r>
      <w:r w:rsidRPr="001C5311">
        <w:rPr>
          <w:rFonts w:ascii="PT Astra Serif" w:hAnsi="PT Astra Serif"/>
          <w:b/>
          <w:sz w:val="24"/>
          <w:szCs w:val="24"/>
          <w:lang w:eastAsia="ru-RU"/>
        </w:rPr>
        <w:t xml:space="preserve"> аукцион</w:t>
      </w:r>
      <w:r w:rsidRPr="001C5311">
        <w:rPr>
          <w:rFonts w:ascii="PT Astra Serif" w:hAnsi="PT Astra Serif"/>
          <w:sz w:val="24"/>
          <w:szCs w:val="24"/>
          <w:lang w:eastAsia="ru-RU"/>
        </w:rPr>
        <w:t xml:space="preserve"> –</w:t>
      </w:r>
      <w:r>
        <w:rPr>
          <w:rFonts w:ascii="PT Astra Serif" w:hAnsi="PT Astra Serif"/>
          <w:sz w:val="24"/>
          <w:szCs w:val="24"/>
          <w:lang w:eastAsia="ru-RU"/>
        </w:rPr>
        <w:t xml:space="preserve"> под аукционом в электронной форме на право заключения договора на размещение нестационарного торгового объекта понимается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проведение которого обеспечивается Оператором  на сайте в информационно - телекоммуникационной сети «Интернет».</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 xml:space="preserve"> </w:t>
      </w:r>
      <w:r w:rsidRPr="001C5311">
        <w:rPr>
          <w:rFonts w:ascii="PT Astra Serif" w:hAnsi="PT Astra Serif"/>
          <w:b/>
          <w:sz w:val="24"/>
          <w:szCs w:val="24"/>
          <w:lang w:eastAsia="ru-RU"/>
        </w:rPr>
        <w:t>Лот</w:t>
      </w:r>
      <w:r w:rsidRPr="001C5311">
        <w:rPr>
          <w:rFonts w:ascii="PT Astra Serif" w:hAnsi="PT Astra Serif"/>
          <w:sz w:val="24"/>
          <w:szCs w:val="24"/>
          <w:lang w:eastAsia="ru-RU"/>
        </w:rPr>
        <w:t xml:space="preserve"> – </w:t>
      </w:r>
      <w:r w:rsidRPr="001C5311">
        <w:rPr>
          <w:rFonts w:ascii="PT Astra Serif" w:hAnsi="PT Astra Serif"/>
          <w:sz w:val="24"/>
          <w:szCs w:val="24"/>
        </w:rPr>
        <w:t xml:space="preserve">право заключения договора </w:t>
      </w:r>
      <w:r>
        <w:rPr>
          <w:rFonts w:ascii="PT Astra Serif" w:hAnsi="PT Astra Serif"/>
          <w:iCs/>
          <w:sz w:val="24"/>
          <w:szCs w:val="24"/>
          <w:lang w:eastAsia="ru-RU"/>
        </w:rPr>
        <w:t>на размещение нестационарного торгового объекта</w:t>
      </w:r>
      <w:r w:rsidRPr="001C5311">
        <w:rPr>
          <w:rFonts w:ascii="PT Astra Serif" w:hAnsi="PT Astra Serif"/>
          <w:sz w:val="24"/>
          <w:szCs w:val="24"/>
        </w:rPr>
        <w:t xml:space="preserve">, </w:t>
      </w:r>
      <w:r w:rsidRPr="001C5311">
        <w:rPr>
          <w:rFonts w:ascii="PT Astra Serif" w:hAnsi="PT Astra Serif"/>
          <w:sz w:val="24"/>
          <w:szCs w:val="24"/>
          <w:lang w:eastAsia="ru-RU"/>
        </w:rPr>
        <w:t>реализуемое в ходе проведения од</w:t>
      </w:r>
      <w:r>
        <w:rPr>
          <w:rFonts w:ascii="PT Astra Serif" w:hAnsi="PT Astra Serif"/>
          <w:sz w:val="24"/>
          <w:szCs w:val="24"/>
          <w:lang w:eastAsia="ru-RU"/>
        </w:rPr>
        <w:t>ной процедуры продажи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Заявитель</w:t>
      </w:r>
      <w:r w:rsidRPr="001C5311">
        <w:rPr>
          <w:rFonts w:ascii="PT Astra Serif" w:hAnsi="PT Astra Serif"/>
          <w:sz w:val="24"/>
          <w:szCs w:val="24"/>
          <w:lang w:eastAsia="ru-RU"/>
        </w:rPr>
        <w:t xml:space="preserve"> – зарегистрированное на электронной площадке юридическое лицо или индивидуальный предприниматель, желающее принять участие в электронном аукционе, подавшее в установленном поря</w:t>
      </w:r>
      <w:r>
        <w:rPr>
          <w:rFonts w:ascii="PT Astra Serif" w:hAnsi="PT Astra Serif"/>
          <w:sz w:val="24"/>
          <w:szCs w:val="24"/>
          <w:lang w:eastAsia="ru-RU"/>
        </w:rPr>
        <w:t>дке заявку на участие в электронном</w:t>
      </w:r>
      <w:r w:rsidRPr="001C5311">
        <w:rPr>
          <w:rFonts w:ascii="PT Astra Serif" w:hAnsi="PT Astra Serif"/>
          <w:sz w:val="24"/>
          <w:szCs w:val="24"/>
          <w:lang w:eastAsia="ru-RU"/>
        </w:rPr>
        <w:t xml:space="preserve"> аукционе и принимающее на себя обязательство выполнять усло</w:t>
      </w:r>
      <w:r>
        <w:rPr>
          <w:rFonts w:ascii="PT Astra Serif" w:hAnsi="PT Astra Serif"/>
          <w:sz w:val="24"/>
          <w:szCs w:val="24"/>
          <w:lang w:eastAsia="ru-RU"/>
        </w:rPr>
        <w:t>вия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b/>
          <w:sz w:val="24"/>
          <w:szCs w:val="24"/>
          <w:lang w:eastAsia="ru-RU"/>
        </w:rPr>
      </w:pPr>
      <w:r>
        <w:rPr>
          <w:rFonts w:ascii="PT Astra Serif" w:hAnsi="PT Astra Serif"/>
          <w:b/>
          <w:sz w:val="24"/>
          <w:szCs w:val="24"/>
          <w:lang w:eastAsia="ru-RU"/>
        </w:rPr>
        <w:t>Заявка на участие в электронном</w:t>
      </w:r>
      <w:r w:rsidRPr="001C5311">
        <w:rPr>
          <w:rFonts w:ascii="PT Astra Serif" w:hAnsi="PT Astra Serif"/>
          <w:b/>
          <w:sz w:val="24"/>
          <w:szCs w:val="24"/>
          <w:lang w:eastAsia="ru-RU"/>
        </w:rPr>
        <w:t xml:space="preserve"> аукционе – </w:t>
      </w:r>
      <w:r w:rsidRPr="001C5311">
        <w:rPr>
          <w:rFonts w:ascii="PT Astra Serif" w:hAnsi="PT Astra Serif"/>
          <w:sz w:val="24"/>
          <w:szCs w:val="24"/>
          <w:lang w:eastAsia="ru-RU"/>
        </w:rPr>
        <w:t>является акцептом оферты, содержание которого соответствует условиям, установ</w:t>
      </w:r>
      <w:r>
        <w:rPr>
          <w:rFonts w:ascii="PT Astra Serif" w:hAnsi="PT Astra Serif"/>
          <w:sz w:val="24"/>
          <w:szCs w:val="24"/>
          <w:lang w:eastAsia="ru-RU"/>
        </w:rPr>
        <w:t>ленным Документацией об электронном</w:t>
      </w:r>
      <w:r w:rsidRPr="001C5311">
        <w:rPr>
          <w:rFonts w:ascii="PT Astra Serif" w:hAnsi="PT Astra Serif"/>
          <w:sz w:val="24"/>
          <w:szCs w:val="24"/>
          <w:lang w:eastAsia="ru-RU"/>
        </w:rPr>
        <w:t xml:space="preserve"> аукционе, и поданным в срок и по форме, также установленным Документацией об </w:t>
      </w:r>
      <w:r>
        <w:rPr>
          <w:rFonts w:ascii="PT Astra Serif" w:hAnsi="PT Astra Serif"/>
          <w:sz w:val="24"/>
          <w:szCs w:val="24"/>
          <w:lang w:eastAsia="ru-RU"/>
        </w:rPr>
        <w:t>электронном</w:t>
      </w:r>
      <w:r w:rsidRPr="001C5311">
        <w:rPr>
          <w:rFonts w:ascii="PT Astra Serif" w:hAnsi="PT Astra Serif"/>
          <w:sz w:val="24"/>
          <w:szCs w:val="24"/>
          <w:lang w:eastAsia="ru-RU"/>
        </w:rPr>
        <w:t xml:space="preserve"> аукционе.</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з</w:t>
      </w:r>
      <w:r w:rsidRPr="001C5311">
        <w:rPr>
          <w:rFonts w:ascii="PT Astra Serif" w:hAnsi="PT Astra Serif"/>
          <w:sz w:val="24"/>
          <w:szCs w:val="24"/>
          <w:lang w:eastAsia="ru-RU"/>
        </w:rPr>
        <w:t>аявитель,</w:t>
      </w:r>
      <w:r>
        <w:rPr>
          <w:rFonts w:ascii="PT Astra Serif" w:hAnsi="PT Astra Serif"/>
          <w:sz w:val="24"/>
          <w:szCs w:val="24"/>
          <w:lang w:eastAsia="ru-RU"/>
        </w:rPr>
        <w:t xml:space="preserve"> допущенный к участию в электронном</w:t>
      </w:r>
      <w:r w:rsidRPr="001C5311">
        <w:rPr>
          <w:rFonts w:ascii="PT Astra Serif" w:hAnsi="PT Astra Serif"/>
          <w:sz w:val="24"/>
          <w:szCs w:val="24"/>
          <w:lang w:eastAsia="ru-RU"/>
        </w:rPr>
        <w:t xml:space="preserve"> аукционе.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Электронная подпись</w:t>
      </w:r>
      <w:r w:rsidRPr="001C5311">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документ</w:t>
      </w:r>
      <w:r w:rsidRPr="001C5311">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образ</w:t>
      </w:r>
      <w:r>
        <w:rPr>
          <w:rFonts w:ascii="PT Astra Serif" w:hAnsi="PT Astra Serif"/>
          <w:b/>
          <w:sz w:val="24"/>
          <w:szCs w:val="24"/>
          <w:lang w:eastAsia="ru-RU"/>
        </w:rPr>
        <w:t>ец</w:t>
      </w:r>
      <w:r w:rsidRPr="001C5311">
        <w:rPr>
          <w:rFonts w:ascii="PT Astra Serif" w:hAnsi="PT Astra Serif"/>
          <w:b/>
          <w:sz w:val="24"/>
          <w:szCs w:val="24"/>
          <w:lang w:eastAsia="ru-RU"/>
        </w:rPr>
        <w:t xml:space="preserve"> документа</w:t>
      </w:r>
      <w:r w:rsidRPr="001C5311">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Электронное сообщение (электронное уведомление)</w:t>
      </w:r>
      <w:r w:rsidRPr="001C5311">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журнал</w:t>
      </w:r>
      <w:r w:rsidRPr="001C5311">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w:t>
      </w:r>
      <w:r>
        <w:rPr>
          <w:rFonts w:ascii="PT Astra Serif" w:hAnsi="PT Astra Serif"/>
          <w:sz w:val="24"/>
          <w:szCs w:val="24"/>
          <w:lang w:eastAsia="ru-RU"/>
        </w:rPr>
        <w:t>д проведения процедуры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«Шаг электронного</w:t>
      </w:r>
      <w:r w:rsidRPr="001C5311">
        <w:rPr>
          <w:rFonts w:ascii="PT Astra Serif" w:hAnsi="PT Astra Serif"/>
          <w:b/>
          <w:sz w:val="24"/>
          <w:szCs w:val="24"/>
          <w:lang w:eastAsia="ru-RU"/>
        </w:rPr>
        <w:t xml:space="preserve"> аукциона» </w:t>
      </w:r>
      <w:r w:rsidRPr="001C5311">
        <w:rPr>
          <w:rFonts w:ascii="PT Astra Serif" w:hAnsi="PT Astra Serif"/>
          <w:sz w:val="24"/>
          <w:szCs w:val="24"/>
          <w:lang w:eastAsia="ru-RU"/>
        </w:rPr>
        <w:t xml:space="preserve">- установленная </w:t>
      </w:r>
      <w:r>
        <w:rPr>
          <w:rFonts w:ascii="PT Astra Serif" w:hAnsi="PT Astra Serif"/>
          <w:sz w:val="24"/>
          <w:szCs w:val="24"/>
          <w:lang w:eastAsia="ru-RU"/>
        </w:rPr>
        <w:t>Инициатором проведения электронного</w:t>
      </w:r>
      <w:r w:rsidRPr="001C5311">
        <w:rPr>
          <w:rFonts w:ascii="PT Astra Serif" w:hAnsi="PT Astra Serif"/>
          <w:sz w:val="24"/>
          <w:szCs w:val="24"/>
          <w:lang w:eastAsia="ru-RU"/>
        </w:rPr>
        <w:t xml:space="preserve"> аукциона и не изменя</w:t>
      </w:r>
      <w:r>
        <w:rPr>
          <w:rFonts w:ascii="PT Astra Serif" w:hAnsi="PT Astra Serif"/>
          <w:sz w:val="24"/>
          <w:szCs w:val="24"/>
          <w:lang w:eastAsia="ru-RU"/>
        </w:rPr>
        <w:t>ющаяся в течение всего электронного</w:t>
      </w:r>
      <w:r w:rsidRPr="001C5311">
        <w:rPr>
          <w:rFonts w:ascii="PT Astra Serif" w:hAnsi="PT Astra Serif"/>
          <w:sz w:val="24"/>
          <w:szCs w:val="24"/>
          <w:lang w:eastAsia="ru-RU"/>
        </w:rPr>
        <w:t xml:space="preserve"> аукцион</w:t>
      </w:r>
      <w:r>
        <w:rPr>
          <w:rFonts w:ascii="PT Astra Serif" w:hAnsi="PT Astra Serif"/>
          <w:sz w:val="24"/>
          <w:szCs w:val="24"/>
          <w:lang w:eastAsia="ru-RU"/>
        </w:rPr>
        <w:t xml:space="preserve">а величина, составляющая </w:t>
      </w:r>
      <w:r w:rsidRPr="001C5311">
        <w:rPr>
          <w:rFonts w:ascii="PT Astra Serif" w:hAnsi="PT Astra Serif"/>
          <w:sz w:val="24"/>
          <w:szCs w:val="24"/>
          <w:lang w:eastAsia="ru-RU"/>
        </w:rPr>
        <w:t>5 %</w:t>
      </w:r>
      <w:r>
        <w:rPr>
          <w:rFonts w:ascii="PT Astra Serif" w:hAnsi="PT Astra Serif"/>
          <w:sz w:val="24"/>
          <w:szCs w:val="24"/>
          <w:lang w:eastAsia="ru-RU"/>
        </w:rPr>
        <w:t xml:space="preserve"> начальной цены электронного</w:t>
      </w:r>
      <w:r w:rsidRPr="001C5311">
        <w:rPr>
          <w:rFonts w:ascii="PT Astra Serif" w:hAnsi="PT Astra Serif"/>
          <w:sz w:val="24"/>
          <w:szCs w:val="24"/>
          <w:lang w:eastAsia="ru-RU"/>
        </w:rPr>
        <w:t xml:space="preserve"> аукциона, на котор</w:t>
      </w:r>
      <w:r>
        <w:rPr>
          <w:rFonts w:ascii="PT Astra Serif" w:hAnsi="PT Astra Serif"/>
          <w:sz w:val="24"/>
          <w:szCs w:val="24"/>
          <w:lang w:eastAsia="ru-RU"/>
        </w:rPr>
        <w:t>ую в ходе процедуры</w:t>
      </w:r>
      <w:r w:rsidRPr="001C5311">
        <w:rPr>
          <w:rFonts w:ascii="PT Astra Serif" w:hAnsi="PT Astra Serif"/>
          <w:sz w:val="24"/>
          <w:szCs w:val="24"/>
          <w:lang w:eastAsia="ru-RU"/>
        </w:rPr>
        <w:t xml:space="preserve"> аукциона его участниками последовательно пов</w:t>
      </w:r>
      <w:r>
        <w:rPr>
          <w:rFonts w:ascii="PT Astra Serif" w:hAnsi="PT Astra Serif"/>
          <w:sz w:val="24"/>
          <w:szCs w:val="24"/>
          <w:lang w:eastAsia="ru-RU"/>
        </w:rPr>
        <w:t>ышается начальная цена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предложивший наиболее высокую цену.</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Участник, сделавший предпоследнее предложение</w:t>
      </w:r>
      <w:r w:rsidRPr="001C5311">
        <w:rPr>
          <w:rFonts w:ascii="PT Astra Serif" w:hAnsi="PT Astra Serif"/>
          <w:sz w:val="24"/>
          <w:szCs w:val="24"/>
          <w:lang w:eastAsia="ru-RU"/>
        </w:rPr>
        <w:t xml:space="preserve"> </w:t>
      </w:r>
      <w:r>
        <w:rPr>
          <w:rFonts w:ascii="PT Astra Serif" w:hAnsi="PT Astra Serif"/>
          <w:b/>
          <w:sz w:val="24"/>
          <w:szCs w:val="24"/>
          <w:lang w:eastAsia="ru-RU"/>
        </w:rPr>
        <w:t>о цене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сделавший предпослед</w:t>
      </w:r>
      <w:r>
        <w:rPr>
          <w:rFonts w:ascii="PT Astra Serif" w:hAnsi="PT Astra Serif"/>
          <w:sz w:val="24"/>
          <w:szCs w:val="24"/>
          <w:lang w:eastAsia="ru-RU"/>
        </w:rPr>
        <w:t>нее предложение о цене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Единственный участник</w:t>
      </w:r>
      <w:r w:rsidRPr="001C5311">
        <w:rPr>
          <w:rFonts w:ascii="PT Astra Serif" w:hAnsi="PT Astra Serif"/>
          <w:sz w:val="24"/>
          <w:szCs w:val="24"/>
          <w:lang w:eastAsia="ru-RU"/>
        </w:rPr>
        <w:t xml:space="preserve"> – лицо, подавшее единствен</w:t>
      </w:r>
      <w:r>
        <w:rPr>
          <w:rFonts w:ascii="PT Astra Serif" w:hAnsi="PT Astra Serif"/>
          <w:sz w:val="24"/>
          <w:szCs w:val="24"/>
          <w:lang w:eastAsia="ru-RU"/>
        </w:rPr>
        <w:t>ную заявку на участие в электронном</w:t>
      </w:r>
      <w:r w:rsidRPr="001C5311">
        <w:rPr>
          <w:rFonts w:ascii="PT Astra Serif" w:hAnsi="PT Astra Serif"/>
          <w:sz w:val="24"/>
          <w:szCs w:val="24"/>
          <w:lang w:eastAsia="ru-RU"/>
        </w:rPr>
        <w:t xml:space="preserve"> аукционе, в случае, если указанная заявка н</w:t>
      </w:r>
      <w:r>
        <w:rPr>
          <w:rFonts w:ascii="PT Astra Serif" w:hAnsi="PT Astra Serif"/>
          <w:sz w:val="24"/>
          <w:szCs w:val="24"/>
          <w:lang w:eastAsia="ru-RU"/>
        </w:rPr>
        <w:t>а участие в электронном</w:t>
      </w:r>
      <w:r w:rsidRPr="001C5311">
        <w:rPr>
          <w:rFonts w:ascii="PT Astra Serif" w:hAnsi="PT Astra Serif"/>
          <w:sz w:val="24"/>
          <w:szCs w:val="24"/>
          <w:lang w:eastAsia="ru-RU"/>
        </w:rPr>
        <w:t xml:space="preserve"> аукционе соответствует требованиям и условиям, предусмот</w:t>
      </w:r>
      <w:r>
        <w:rPr>
          <w:rFonts w:ascii="PT Astra Serif" w:hAnsi="PT Astra Serif"/>
          <w:sz w:val="24"/>
          <w:szCs w:val="24"/>
          <w:lang w:eastAsia="ru-RU"/>
        </w:rPr>
        <w:t>ренным Документацией об электронном</w:t>
      </w:r>
      <w:r w:rsidRPr="001C5311">
        <w:rPr>
          <w:rFonts w:ascii="PT Astra Serif" w:hAnsi="PT Astra Serif"/>
          <w:sz w:val="24"/>
          <w:szCs w:val="24"/>
          <w:lang w:eastAsia="ru-RU"/>
        </w:rPr>
        <w:t xml:space="preserve"> аукционе, а также лицо, признанное е</w:t>
      </w:r>
      <w:r>
        <w:rPr>
          <w:rFonts w:ascii="PT Astra Serif" w:hAnsi="PT Astra Serif"/>
          <w:sz w:val="24"/>
          <w:szCs w:val="24"/>
          <w:lang w:eastAsia="ru-RU"/>
        </w:rPr>
        <w:t>динственным участником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Аукционная комиссия</w:t>
      </w:r>
      <w:r w:rsidRPr="001C5311">
        <w:rPr>
          <w:rFonts w:ascii="PT Astra Serif" w:hAnsi="PT Astra Serif"/>
          <w:sz w:val="24"/>
          <w:szCs w:val="24"/>
          <w:lang w:eastAsia="ru-RU"/>
        </w:rPr>
        <w:t xml:space="preserve"> – комиссия, соз</w:t>
      </w:r>
      <w:r>
        <w:rPr>
          <w:rFonts w:ascii="PT Astra Serif" w:hAnsi="PT Astra Serif"/>
          <w:sz w:val="24"/>
          <w:szCs w:val="24"/>
          <w:lang w:eastAsia="ru-RU"/>
        </w:rPr>
        <w:t>даваемая Организатором электронного</w:t>
      </w:r>
      <w:r w:rsidRPr="001C5311">
        <w:rPr>
          <w:rFonts w:ascii="PT Astra Serif" w:hAnsi="PT Astra Serif"/>
          <w:sz w:val="24"/>
          <w:szCs w:val="24"/>
          <w:lang w:eastAsia="ru-RU"/>
        </w:rPr>
        <w:t xml:space="preserve"> а</w:t>
      </w:r>
      <w:r>
        <w:rPr>
          <w:rFonts w:ascii="PT Astra Serif" w:hAnsi="PT Astra Serif"/>
          <w:sz w:val="24"/>
          <w:szCs w:val="24"/>
          <w:lang w:eastAsia="ru-RU"/>
        </w:rPr>
        <w:t xml:space="preserve">укциона </w:t>
      </w:r>
      <w:r>
        <w:rPr>
          <w:rFonts w:ascii="PT Astra Serif" w:hAnsi="PT Astra Serif"/>
          <w:sz w:val="24"/>
          <w:szCs w:val="24"/>
          <w:lang w:eastAsia="ru-RU"/>
        </w:rPr>
        <w:lastRenderedPageBreak/>
        <w:t>для проведения электронного аукциона.</w:t>
      </w:r>
    </w:p>
    <w:p w:rsidR="00014EA3" w:rsidRPr="001C5311" w:rsidRDefault="00014EA3" w:rsidP="00014EA3">
      <w:pPr>
        <w:pStyle w:val="a3"/>
        <w:jc w:val="center"/>
        <w:rPr>
          <w:rFonts w:ascii="PT Astra Serif" w:hAnsi="PT Astra Serif"/>
          <w:b/>
          <w:sz w:val="24"/>
          <w:szCs w:val="24"/>
        </w:rPr>
      </w:pPr>
    </w:p>
    <w:p w:rsidR="00014EA3" w:rsidRPr="001C5311" w:rsidRDefault="00014EA3" w:rsidP="00014EA3">
      <w:pPr>
        <w:widowControl w:val="0"/>
        <w:spacing w:after="0" w:line="240" w:lineRule="auto"/>
        <w:contextualSpacing/>
        <w:jc w:val="center"/>
        <w:rPr>
          <w:rFonts w:ascii="PT Astra Serif" w:hAnsi="PT Astra Serif"/>
          <w:b/>
          <w:sz w:val="24"/>
          <w:szCs w:val="24"/>
          <w:lang w:eastAsia="ru-RU"/>
        </w:rPr>
      </w:pPr>
      <w:r w:rsidRPr="001C5311">
        <w:rPr>
          <w:rFonts w:ascii="PT Astra Serif" w:hAnsi="PT Astra Serif"/>
          <w:b/>
          <w:sz w:val="24"/>
          <w:szCs w:val="24"/>
          <w:lang w:eastAsia="ru-RU"/>
        </w:rPr>
        <w:t>Порядок регистрации на электронной площадке</w:t>
      </w: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17.</w:t>
      </w:r>
      <w:r w:rsidRPr="001C5311">
        <w:rPr>
          <w:rFonts w:ascii="PT Astra Serif" w:hAnsi="PT Astra Serif"/>
          <w:sz w:val="24"/>
          <w:szCs w:val="24"/>
          <w:lang w:eastAsia="ru-RU"/>
        </w:rPr>
        <w:t> Для обеспечения доступа к участию в</w:t>
      </w:r>
      <w:r>
        <w:rPr>
          <w:rFonts w:ascii="PT Astra Serif" w:hAnsi="PT Astra Serif"/>
          <w:sz w:val="24"/>
          <w:szCs w:val="24"/>
          <w:lang w:eastAsia="ru-RU"/>
        </w:rPr>
        <w:t xml:space="preserve"> электронном аукционе з</w:t>
      </w:r>
      <w:r w:rsidRPr="001C5311">
        <w:rPr>
          <w:rFonts w:ascii="PT Astra Serif" w:hAnsi="PT Astra Serif"/>
          <w:sz w:val="24"/>
          <w:szCs w:val="24"/>
          <w:lang w:eastAsia="ru-RU"/>
        </w:rPr>
        <w:t>аявителю необходимо пройти процедуру регистрации на электронной площадке.</w:t>
      </w: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18</w:t>
      </w:r>
      <w:r w:rsidRPr="001C5311">
        <w:rPr>
          <w:rFonts w:ascii="PT Astra Serif" w:hAnsi="PT Astra Serif"/>
          <w:sz w:val="24"/>
          <w:szCs w:val="24"/>
          <w:lang w:eastAsia="ru-RU"/>
        </w:rPr>
        <w:t>. Регистрация на электронной площадке осуществляется без взимания платы.</w:t>
      </w:r>
    </w:p>
    <w:p w:rsidR="00014EA3"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19</w:t>
      </w:r>
      <w:r w:rsidRPr="001C5311">
        <w:rPr>
          <w:rFonts w:ascii="PT Astra Serif" w:hAnsi="PT Astra Serif"/>
          <w:sz w:val="24"/>
          <w:szCs w:val="24"/>
          <w:lang w:eastAsia="ru-RU"/>
        </w:rPr>
        <w:t xml:space="preserve">. </w:t>
      </w:r>
      <w:proofErr w:type="gramStart"/>
      <w:r w:rsidRPr="001C5311">
        <w:rPr>
          <w:rFonts w:ascii="PT Astra Serif" w:hAnsi="PT Astra Serif"/>
          <w:sz w:val="24"/>
          <w:szCs w:val="24"/>
          <w:lang w:eastAsia="ru-RU"/>
        </w:rPr>
        <w:t xml:space="preserve">Регистрация на электронной площадке проводится в соответствии с регламентом электронной площадки (вкладка </w:t>
      </w:r>
      <w:r>
        <w:rPr>
          <w:rFonts w:ascii="PT Astra Serif" w:hAnsi="PT Astra Serif"/>
          <w:sz w:val="24"/>
          <w:szCs w:val="24"/>
          <w:lang w:eastAsia="ru-RU"/>
        </w:rPr>
        <w:t>«Информация»/ Регламент работы Э</w:t>
      </w:r>
      <w:r w:rsidRPr="001C5311">
        <w:rPr>
          <w:rFonts w:ascii="PT Astra Serif" w:hAnsi="PT Astra Serif"/>
          <w:sz w:val="24"/>
          <w:szCs w:val="24"/>
          <w:lang w:eastAsia="ru-RU"/>
        </w:rPr>
        <w:t xml:space="preserve">ТП - </w:t>
      </w:r>
      <w:hyperlink r:id="rId11" w:history="1">
        <w:r w:rsidRPr="009C5979">
          <w:rPr>
            <w:rStyle w:val="a5"/>
            <w:rFonts w:ascii="PT Astra Serif" w:hAnsi="PT Astra Serif"/>
            <w:sz w:val="24"/>
            <w:szCs w:val="24"/>
            <w:lang w:eastAsia="ru-RU"/>
          </w:rPr>
          <w:t>https://www.sberbank-ast.ru/Page.aspx?cid=2742</w:t>
        </w:r>
      </w:hyperlink>
      <w:r>
        <w:rPr>
          <w:rFonts w:ascii="PT Astra Serif" w:hAnsi="PT Astra Serif"/>
          <w:sz w:val="24"/>
          <w:szCs w:val="24"/>
          <w:lang w:eastAsia="ru-RU"/>
        </w:rPr>
        <w:t>.</w:t>
      </w:r>
      <w:proofErr w:type="gramEnd"/>
    </w:p>
    <w:p w:rsidR="00014EA3" w:rsidRPr="008C3B8F" w:rsidRDefault="00014EA3" w:rsidP="00014EA3">
      <w:pPr>
        <w:pStyle w:val="a9"/>
        <w:spacing w:after="0" w:line="240" w:lineRule="auto"/>
        <w:ind w:left="0" w:firstLine="709"/>
        <w:jc w:val="both"/>
        <w:rPr>
          <w:rFonts w:ascii="PT Astra Serif" w:hAnsi="PT Astra Serif"/>
          <w:sz w:val="24"/>
          <w:szCs w:val="24"/>
          <w:lang w:eastAsia="ru-RU"/>
        </w:rPr>
      </w:pPr>
    </w:p>
    <w:p w:rsidR="00014EA3" w:rsidRPr="001C5311" w:rsidRDefault="00014EA3" w:rsidP="00014EA3">
      <w:pPr>
        <w:pStyle w:val="3"/>
        <w:ind w:left="360" w:firstLine="348"/>
        <w:jc w:val="center"/>
        <w:outlineLvl w:val="0"/>
        <w:rPr>
          <w:rFonts w:ascii="PT Astra Serif" w:hAnsi="PT Astra Serif"/>
          <w:b/>
          <w:sz w:val="24"/>
        </w:rPr>
      </w:pPr>
      <w:r w:rsidRPr="001C5311">
        <w:rPr>
          <w:rFonts w:ascii="PT Astra Serif" w:hAnsi="PT Astra Serif"/>
          <w:b/>
          <w:sz w:val="24"/>
        </w:rPr>
        <w:t xml:space="preserve">Требования к содержанию и составу заявки на участие в </w:t>
      </w:r>
      <w:r>
        <w:rPr>
          <w:rFonts w:ascii="PT Astra Serif" w:hAnsi="PT Astra Serif"/>
          <w:b/>
          <w:sz w:val="24"/>
        </w:rPr>
        <w:t xml:space="preserve">электронном </w:t>
      </w:r>
      <w:r w:rsidRPr="001C5311">
        <w:rPr>
          <w:rFonts w:ascii="PT Astra Serif" w:hAnsi="PT Astra Serif"/>
          <w:b/>
          <w:sz w:val="24"/>
        </w:rPr>
        <w:t>аукционе, инструкция по ее заполнению</w:t>
      </w:r>
    </w:p>
    <w:p w:rsidR="00014EA3" w:rsidRPr="001C5311" w:rsidRDefault="00014EA3" w:rsidP="00014EA3">
      <w:pPr>
        <w:pStyle w:val="3"/>
        <w:ind w:left="720" w:firstLine="0"/>
        <w:outlineLvl w:val="0"/>
        <w:rPr>
          <w:rFonts w:ascii="PT Astra Serif" w:hAnsi="PT Astra Serif"/>
          <w:b/>
          <w:sz w:val="24"/>
        </w:rPr>
      </w:pP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20</w:t>
      </w:r>
      <w:r w:rsidRPr="001C5311">
        <w:rPr>
          <w:rFonts w:ascii="PT Astra Serif" w:hAnsi="PT Astra Serif"/>
          <w:sz w:val="24"/>
          <w:szCs w:val="24"/>
          <w:lang w:eastAsia="ru-RU"/>
        </w:rPr>
        <w:t>. Подача заявки</w:t>
      </w:r>
      <w:r w:rsidR="00A90C44">
        <w:rPr>
          <w:rFonts w:ascii="PT Astra Serif" w:hAnsi="PT Astra Serif"/>
          <w:sz w:val="24"/>
          <w:szCs w:val="24"/>
          <w:lang w:eastAsia="ru-RU"/>
        </w:rPr>
        <w:t xml:space="preserve"> (по форме приложения 3</w:t>
      </w:r>
      <w:r>
        <w:rPr>
          <w:rFonts w:ascii="PT Astra Serif" w:hAnsi="PT Astra Serif"/>
          <w:sz w:val="24"/>
          <w:szCs w:val="24"/>
          <w:lang w:eastAsia="ru-RU"/>
        </w:rPr>
        <w:t>)</w:t>
      </w:r>
      <w:r w:rsidRPr="001C5311">
        <w:rPr>
          <w:rFonts w:ascii="PT Astra Serif" w:hAnsi="PT Astra Serif"/>
          <w:sz w:val="24"/>
          <w:szCs w:val="24"/>
          <w:lang w:eastAsia="ru-RU"/>
        </w:rPr>
        <w:t xml:space="preserve"> осуществляется заявителем, зарегистрированным в торговой </w:t>
      </w:r>
      <w:r w:rsidRPr="00257975">
        <w:rPr>
          <w:rFonts w:ascii="PT Astra Serif" w:hAnsi="PT Astra Serif"/>
          <w:sz w:val="24"/>
          <w:szCs w:val="24"/>
          <w:lang w:eastAsia="ru-RU"/>
        </w:rPr>
        <w:t xml:space="preserve">секции, из личного кабинета посредством штатного интерфейса торговой секции отдельно по каждому лоту </w:t>
      </w:r>
      <w:r w:rsidRPr="001C5311">
        <w:rPr>
          <w:rFonts w:ascii="PT Astra Serif" w:hAnsi="PT Astra Serif"/>
          <w:sz w:val="24"/>
          <w:szCs w:val="24"/>
          <w:lang w:eastAsia="ru-RU"/>
        </w:rPr>
        <w:t>в сроки, устано</w:t>
      </w:r>
      <w:r>
        <w:rPr>
          <w:rFonts w:ascii="PT Astra Serif" w:hAnsi="PT Astra Serif"/>
          <w:sz w:val="24"/>
          <w:szCs w:val="24"/>
          <w:lang w:eastAsia="ru-RU"/>
        </w:rPr>
        <w:t>вленные в извещении о проведен</w:t>
      </w:r>
      <w:proofErr w:type="gramStart"/>
      <w:r>
        <w:rPr>
          <w:rFonts w:ascii="PT Astra Serif" w:hAnsi="PT Astra Serif"/>
          <w:sz w:val="24"/>
          <w:szCs w:val="24"/>
          <w:lang w:eastAsia="ru-RU"/>
        </w:rPr>
        <w:t>ии</w:t>
      </w:r>
      <w:r w:rsidRPr="001C5311">
        <w:rPr>
          <w:rFonts w:ascii="PT Astra Serif" w:hAnsi="PT Astra Serif"/>
          <w:sz w:val="24"/>
          <w:szCs w:val="24"/>
          <w:lang w:eastAsia="ru-RU"/>
        </w:rPr>
        <w:t xml:space="preserve"> ау</w:t>
      </w:r>
      <w:proofErr w:type="gramEnd"/>
      <w:r w:rsidRPr="001C5311">
        <w:rPr>
          <w:rFonts w:ascii="PT Astra Serif" w:hAnsi="PT Astra Serif"/>
          <w:sz w:val="24"/>
          <w:szCs w:val="24"/>
          <w:lang w:eastAsia="ru-RU"/>
        </w:rPr>
        <w:t>кциона.</w:t>
      </w:r>
    </w:p>
    <w:p w:rsidR="00014EA3" w:rsidRPr="009E6F22"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21</w:t>
      </w:r>
      <w:r w:rsidRPr="001C5311">
        <w:rPr>
          <w:rFonts w:ascii="PT Astra Serif" w:hAnsi="PT Astra Serif"/>
          <w:sz w:val="24"/>
          <w:szCs w:val="24"/>
          <w:lang w:eastAsia="ru-RU"/>
        </w:rPr>
        <w:t xml:space="preserve">. Заявитель вправе подать </w:t>
      </w:r>
      <w:r>
        <w:rPr>
          <w:rFonts w:ascii="PT Astra Serif" w:hAnsi="PT Astra Serif"/>
          <w:sz w:val="24"/>
          <w:szCs w:val="24"/>
          <w:lang w:eastAsia="ru-RU"/>
        </w:rPr>
        <w:t xml:space="preserve">только одну </w:t>
      </w:r>
      <w:r w:rsidRPr="001C5311">
        <w:rPr>
          <w:rFonts w:ascii="PT Astra Serif" w:hAnsi="PT Astra Serif"/>
          <w:sz w:val="24"/>
          <w:szCs w:val="24"/>
          <w:lang w:eastAsia="ru-RU"/>
        </w:rPr>
        <w:t>заявку</w:t>
      </w:r>
      <w:r>
        <w:rPr>
          <w:rFonts w:ascii="PT Astra Serif" w:hAnsi="PT Astra Serif"/>
          <w:sz w:val="24"/>
          <w:szCs w:val="24"/>
          <w:lang w:eastAsia="ru-RU"/>
        </w:rPr>
        <w:t xml:space="preserve"> в отношении каждого предмета аукциона (лота).</w:t>
      </w:r>
    </w:p>
    <w:p w:rsidR="00014EA3" w:rsidRPr="00436D04" w:rsidRDefault="00014EA3" w:rsidP="00014EA3">
      <w:pPr>
        <w:pStyle w:val="a9"/>
        <w:spacing w:after="0" w:line="240" w:lineRule="auto"/>
        <w:ind w:left="0" w:firstLine="709"/>
        <w:jc w:val="both"/>
        <w:rPr>
          <w:rFonts w:ascii="PT Astra Serif" w:hAnsi="PT Astra Serif"/>
          <w:sz w:val="24"/>
          <w:szCs w:val="24"/>
          <w:lang w:eastAsia="ru-RU"/>
        </w:rPr>
      </w:pPr>
      <w:r w:rsidRPr="00436D04">
        <w:rPr>
          <w:rFonts w:ascii="PT Astra Serif" w:hAnsi="PT Astra Serif"/>
          <w:sz w:val="24"/>
          <w:szCs w:val="24"/>
          <w:lang w:eastAsia="ru-RU"/>
        </w:rPr>
        <w:t>22. Заявитель вправе подать заявку в любое время в установленные извещением</w:t>
      </w:r>
      <w:r>
        <w:rPr>
          <w:rFonts w:ascii="PT Astra Serif" w:hAnsi="PT Astra Serif"/>
          <w:sz w:val="24"/>
          <w:szCs w:val="24"/>
          <w:lang w:eastAsia="ru-RU"/>
        </w:rPr>
        <w:t xml:space="preserve"> и аукционной документацией сроков до предусмотренных извещен</w:t>
      </w:r>
      <w:r w:rsidRPr="00436D04">
        <w:rPr>
          <w:rFonts w:ascii="PT Astra Serif" w:hAnsi="PT Astra Serif"/>
          <w:sz w:val="24"/>
          <w:szCs w:val="24"/>
          <w:lang w:eastAsia="ru-RU"/>
        </w:rPr>
        <w:t>и</w:t>
      </w:r>
      <w:r>
        <w:rPr>
          <w:rFonts w:ascii="PT Astra Serif" w:hAnsi="PT Astra Serif"/>
          <w:sz w:val="24"/>
          <w:szCs w:val="24"/>
          <w:lang w:eastAsia="ru-RU"/>
        </w:rPr>
        <w:t>ем</w:t>
      </w:r>
      <w:r w:rsidRPr="00436D04">
        <w:rPr>
          <w:rFonts w:ascii="PT Astra Serif" w:hAnsi="PT Astra Serif"/>
          <w:sz w:val="24"/>
          <w:szCs w:val="24"/>
          <w:lang w:eastAsia="ru-RU"/>
        </w:rPr>
        <w:t xml:space="preserve"> и аукционной документацией сроков</w:t>
      </w:r>
      <w:r>
        <w:rPr>
          <w:rFonts w:ascii="PT Astra Serif" w:hAnsi="PT Astra Serif"/>
          <w:sz w:val="24"/>
          <w:szCs w:val="24"/>
          <w:lang w:eastAsia="ru-RU"/>
        </w:rPr>
        <w:t xml:space="preserve"> окончания подачи заявок.</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sidRPr="00436D04">
        <w:rPr>
          <w:rFonts w:ascii="PT Astra Serif" w:hAnsi="PT Astra Serif"/>
          <w:sz w:val="24"/>
          <w:szCs w:val="24"/>
          <w:lang w:eastAsia="ru-RU"/>
        </w:rPr>
        <w:t>23. Участие в аукционе возможно при наличии на лицевом счете заявителя аукциона денежных сре</w:t>
      </w:r>
      <w:proofErr w:type="gramStart"/>
      <w:r w:rsidRPr="00436D04">
        <w:rPr>
          <w:rFonts w:ascii="PT Astra Serif" w:hAnsi="PT Astra Serif"/>
          <w:sz w:val="24"/>
          <w:szCs w:val="24"/>
          <w:lang w:eastAsia="ru-RU"/>
        </w:rPr>
        <w:t>дств в р</w:t>
      </w:r>
      <w:proofErr w:type="gramEnd"/>
      <w:r w:rsidRPr="00436D04">
        <w:rPr>
          <w:rFonts w:ascii="PT Astra Serif" w:hAnsi="PT Astra Serif"/>
          <w:sz w:val="24"/>
          <w:szCs w:val="24"/>
          <w:lang w:eastAsia="ru-RU"/>
        </w:rPr>
        <w:t>азмере не менее чем размер задатка для участия в аукционе</w:t>
      </w:r>
      <w:r w:rsidRPr="001C5311">
        <w:rPr>
          <w:rFonts w:ascii="PT Astra Serif" w:hAnsi="PT Astra Serif"/>
          <w:sz w:val="24"/>
          <w:szCs w:val="24"/>
          <w:lang w:eastAsia="ru-RU"/>
        </w:rPr>
        <w:t>, предусмотренный извещением о проведении аукциона и настоящей аукционной документацией.</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Pr="001C5311">
        <w:rPr>
          <w:rFonts w:ascii="PT Astra Serif" w:hAnsi="PT Astra Serif"/>
          <w:sz w:val="24"/>
          <w:szCs w:val="24"/>
          <w:lang w:eastAsia="ru-RU"/>
        </w:rPr>
        <w:t>4. 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w:t>
      </w:r>
      <w:r>
        <w:rPr>
          <w:rFonts w:ascii="PT Astra Serif" w:hAnsi="PT Astra Serif"/>
          <w:sz w:val="24"/>
          <w:szCs w:val="24"/>
          <w:lang w:eastAsia="ru-RU"/>
        </w:rPr>
        <w:t xml:space="preserve">о электронной цифровой подписью </w:t>
      </w:r>
      <w:r w:rsidR="00A90C44">
        <w:rPr>
          <w:rFonts w:ascii="PT Astra Serif" w:hAnsi="PT Astra Serif"/>
          <w:sz w:val="24"/>
          <w:szCs w:val="24"/>
          <w:lang w:eastAsia="ru-RU"/>
        </w:rPr>
        <w:t>(приложение 3</w:t>
      </w:r>
      <w:r w:rsidRPr="00436D04">
        <w:rPr>
          <w:rFonts w:ascii="PT Astra Serif" w:hAnsi="PT Astra Serif"/>
          <w:sz w:val="24"/>
          <w:szCs w:val="24"/>
          <w:lang w:eastAsia="ru-RU"/>
        </w:rPr>
        <w:t>).</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Pr="001C5311">
        <w:rPr>
          <w:rFonts w:ascii="PT Astra Serif" w:hAnsi="PT Astra Serif"/>
          <w:sz w:val="24"/>
          <w:szCs w:val="24"/>
          <w:lang w:eastAsia="ru-RU"/>
        </w:rPr>
        <w:t xml:space="preserve">5. Заявитель  заполняет  электронную  форму  заявки,  прикладывает предусмотренные  аукционной документацией  файлы документов. Документы и  сведения из регистрационных данных заявителя на электронной площадке, актуальные на дату и время окончания  приема  </w:t>
      </w:r>
      <w:r>
        <w:rPr>
          <w:rFonts w:ascii="PT Astra Serif" w:hAnsi="PT Astra Serif"/>
          <w:sz w:val="24"/>
          <w:szCs w:val="24"/>
          <w:lang w:eastAsia="ru-RU"/>
        </w:rPr>
        <w:t>заявок,  направляются  Оператором  вместе  с  заявкой О</w:t>
      </w:r>
      <w:r w:rsidRPr="001C5311">
        <w:rPr>
          <w:rFonts w:ascii="PT Astra Serif" w:hAnsi="PT Astra Serif"/>
          <w:sz w:val="24"/>
          <w:szCs w:val="24"/>
          <w:lang w:eastAsia="ru-RU"/>
        </w:rPr>
        <w:t>рганизатору аукциона после окончания приема заявок.</w:t>
      </w:r>
    </w:p>
    <w:p w:rsidR="00014EA3" w:rsidRPr="001157E5" w:rsidRDefault="00014EA3" w:rsidP="001157E5">
      <w:pPr>
        <w:shd w:val="clear" w:color="auto" w:fill="FFFFFF"/>
        <w:spacing w:after="0" w:line="240" w:lineRule="auto"/>
        <w:ind w:firstLine="708"/>
        <w:jc w:val="both"/>
        <w:rPr>
          <w:rFonts w:ascii="PT Astra Serif" w:eastAsia="Times New Roman" w:hAnsi="PT Astra Serif"/>
          <w:sz w:val="24"/>
          <w:szCs w:val="24"/>
          <w:lang w:eastAsia="ru-RU"/>
        </w:rPr>
      </w:pPr>
      <w:r>
        <w:rPr>
          <w:rFonts w:ascii="PT Astra Serif" w:eastAsia="Courier New" w:hAnsi="PT Astra Serif"/>
          <w:sz w:val="24"/>
          <w:szCs w:val="24"/>
          <w:lang w:eastAsia="ru-RU" w:bidi="ru-RU"/>
        </w:rPr>
        <w:t>26</w:t>
      </w:r>
      <w:r w:rsidRPr="001C5311">
        <w:rPr>
          <w:rFonts w:ascii="PT Astra Serif" w:eastAsia="Courier New" w:hAnsi="PT Astra Serif"/>
          <w:sz w:val="24"/>
          <w:szCs w:val="24"/>
          <w:lang w:eastAsia="ru-RU" w:bidi="ru-RU"/>
        </w:rPr>
        <w:t xml:space="preserve">. </w:t>
      </w:r>
      <w:proofErr w:type="gramStart"/>
      <w:r w:rsidRPr="001C5311">
        <w:rPr>
          <w:rFonts w:ascii="PT Astra Serif" w:eastAsia="Courier New" w:hAnsi="PT Astra Serif"/>
          <w:sz w:val="24"/>
          <w:szCs w:val="24"/>
          <w:lang w:eastAsia="ru-RU" w:bidi="ru-RU"/>
        </w:rPr>
        <w:t>К заявке на участие в аукционе в поле «Требуемые документы» заявители  прикладывают</w:t>
      </w:r>
      <w:r w:rsidR="001157E5">
        <w:rPr>
          <w:rFonts w:ascii="PT Astra Serif" w:eastAsia="Courier New" w:hAnsi="PT Astra Serif"/>
          <w:sz w:val="24"/>
          <w:szCs w:val="24"/>
          <w:lang w:eastAsia="ru-RU" w:bidi="ru-RU"/>
        </w:rPr>
        <w:t xml:space="preserve"> «Заявление</w:t>
      </w:r>
      <w:r w:rsidRPr="001C5311">
        <w:rPr>
          <w:rFonts w:ascii="PT Astra Serif" w:eastAsia="Courier New" w:hAnsi="PT Astra Serif"/>
          <w:sz w:val="24"/>
          <w:szCs w:val="24"/>
          <w:lang w:eastAsia="ru-RU" w:bidi="ru-RU"/>
        </w:rPr>
        <w:t xml:space="preserve"> </w:t>
      </w:r>
      <w:r w:rsidR="001157E5" w:rsidRPr="001157E5">
        <w:rPr>
          <w:rFonts w:ascii="PT Astra Serif" w:eastAsia="Times New Roman" w:hAnsi="PT Astra Serif"/>
          <w:sz w:val="24"/>
          <w:szCs w:val="24"/>
          <w:lang w:eastAsia="ru-RU"/>
        </w:rPr>
        <w:t>об</w:t>
      </w:r>
      <w:r w:rsidR="001157E5" w:rsidRPr="00CD1E1F">
        <w:rPr>
          <w:rFonts w:ascii="PT Astra Serif" w:eastAsia="Times New Roman" w:hAnsi="PT Astra Serif"/>
          <w:b/>
          <w:sz w:val="24"/>
          <w:szCs w:val="24"/>
          <w:lang w:eastAsia="ru-RU"/>
        </w:rPr>
        <w:t xml:space="preserve"> </w:t>
      </w:r>
      <w:r w:rsidR="001157E5" w:rsidRPr="001157E5">
        <w:rPr>
          <w:rFonts w:ascii="PT Astra Serif" w:eastAsia="Times New Roman" w:hAnsi="PT Astra Serif"/>
          <w:sz w:val="24"/>
          <w:szCs w:val="24"/>
          <w:lang w:eastAsia="ru-RU"/>
        </w:rPr>
        <w:t>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w:t>
      </w:r>
      <w:proofErr w:type="gramEnd"/>
      <w:r w:rsidR="001157E5" w:rsidRPr="001157E5">
        <w:rPr>
          <w:rFonts w:ascii="PT Astra Serif" w:eastAsia="Times New Roman" w:hAnsi="PT Astra Serif"/>
          <w:sz w:val="24"/>
          <w:szCs w:val="24"/>
          <w:lang w:eastAsia="ru-RU"/>
        </w:rPr>
        <w:t xml:space="preserve"> платежам в бюджет города Кургана за предыдущий календарный год</w:t>
      </w:r>
      <w:r w:rsidR="001157E5">
        <w:rPr>
          <w:rFonts w:ascii="PT Astra Serif" w:eastAsia="Times New Roman" w:hAnsi="PT Astra Serif"/>
          <w:sz w:val="24"/>
          <w:szCs w:val="24"/>
          <w:lang w:eastAsia="ru-RU"/>
        </w:rPr>
        <w:t>»</w:t>
      </w:r>
      <w:r>
        <w:rPr>
          <w:rFonts w:ascii="PT Astra Serif" w:hAnsi="PT Astra Serif"/>
          <w:bCs/>
          <w:sz w:val="24"/>
          <w:szCs w:val="24"/>
        </w:rPr>
        <w:t xml:space="preserve"> </w:t>
      </w:r>
      <w:r w:rsidR="001157E5">
        <w:rPr>
          <w:rFonts w:ascii="PT Astra Serif" w:eastAsia="Courier New" w:hAnsi="PT Astra Serif"/>
          <w:sz w:val="24"/>
          <w:szCs w:val="24"/>
          <w:lang w:eastAsia="ru-RU" w:bidi="ru-RU"/>
        </w:rPr>
        <w:t>(по форме приложения 4).</w:t>
      </w:r>
    </w:p>
    <w:p w:rsidR="00014EA3" w:rsidRPr="001C5311" w:rsidRDefault="00014EA3" w:rsidP="00014EA3">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27</w:t>
      </w:r>
      <w:r w:rsidRPr="001C5311">
        <w:rPr>
          <w:rFonts w:ascii="PT Astra Serif" w:hAnsi="PT Astra Serif"/>
          <w:bCs/>
          <w:sz w:val="24"/>
          <w:szCs w:val="24"/>
        </w:rPr>
        <w:t>. Заявка не может быть принята Оператором в случае:</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отсутствия на лицевом счете участника аукциона достаточной суммы денежных сре</w:t>
      </w:r>
      <w:proofErr w:type="gramStart"/>
      <w:r w:rsidRPr="001C5311">
        <w:rPr>
          <w:rFonts w:ascii="PT Astra Serif" w:hAnsi="PT Astra Serif"/>
          <w:bCs/>
          <w:sz w:val="24"/>
          <w:szCs w:val="24"/>
        </w:rPr>
        <w:t>дств в р</w:t>
      </w:r>
      <w:proofErr w:type="gramEnd"/>
      <w:r w:rsidRPr="001C5311">
        <w:rPr>
          <w:rFonts w:ascii="PT Astra Serif" w:hAnsi="PT Astra Serif"/>
          <w:bCs/>
          <w:sz w:val="24"/>
          <w:szCs w:val="24"/>
        </w:rPr>
        <w:t>азмере задатка;</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участником аукциона </w:t>
      </w:r>
      <w:r>
        <w:rPr>
          <w:rFonts w:ascii="PT Astra Serif" w:hAnsi="PT Astra Serif"/>
          <w:bCs/>
          <w:sz w:val="24"/>
          <w:szCs w:val="24"/>
        </w:rPr>
        <w:t xml:space="preserve">в случае подачи </w:t>
      </w:r>
      <w:r w:rsidRPr="001C5311">
        <w:rPr>
          <w:rFonts w:ascii="PT Astra Serif" w:hAnsi="PT Astra Serif"/>
          <w:bCs/>
          <w:sz w:val="24"/>
          <w:szCs w:val="24"/>
        </w:rPr>
        <w:t>второй заявки на участие в отношении одного и того же лота при условии, что поданная ранее заявка таким участником аукциона не отозвана;</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 подачи заявки по истечении установленного срока подачи заявок;</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 некорректного заполнения формы заявки, в том числе </w:t>
      </w:r>
      <w:proofErr w:type="spellStart"/>
      <w:r w:rsidRPr="001C5311">
        <w:rPr>
          <w:rFonts w:ascii="PT Astra Serif" w:hAnsi="PT Astra Serif"/>
          <w:bCs/>
          <w:sz w:val="24"/>
          <w:szCs w:val="24"/>
        </w:rPr>
        <w:t>незаполнения</w:t>
      </w:r>
      <w:proofErr w:type="spellEnd"/>
      <w:r w:rsidRPr="001C5311">
        <w:rPr>
          <w:rFonts w:ascii="PT Astra Serif" w:hAnsi="PT Astra Serif"/>
          <w:bCs/>
          <w:sz w:val="24"/>
          <w:szCs w:val="24"/>
        </w:rPr>
        <w:t xml:space="preserve"> полей, являющихся обязательными для заполнения.</w:t>
      </w:r>
    </w:p>
    <w:p w:rsidR="00014EA3" w:rsidRPr="001C5311" w:rsidRDefault="00014EA3" w:rsidP="00014EA3">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28</w:t>
      </w:r>
      <w:r w:rsidRPr="001C5311">
        <w:rPr>
          <w:rFonts w:ascii="PT Astra Serif" w:hAnsi="PT Astra Serif"/>
          <w:bCs/>
          <w:sz w:val="24"/>
          <w:szCs w:val="24"/>
        </w:rPr>
        <w:t>.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участника аукциона уведомление о регистрации заявки.</w:t>
      </w:r>
    </w:p>
    <w:p w:rsidR="00014EA3" w:rsidRPr="00265BF8" w:rsidRDefault="00014EA3" w:rsidP="00014EA3">
      <w:pPr>
        <w:tabs>
          <w:tab w:val="center" w:pos="284"/>
        </w:tabs>
        <w:spacing w:after="0"/>
        <w:ind w:firstLine="709"/>
        <w:jc w:val="both"/>
        <w:outlineLvl w:val="0"/>
        <w:rPr>
          <w:rFonts w:ascii="PT Astra Serif" w:hAnsi="PT Astra Serif"/>
          <w:bCs/>
          <w:sz w:val="24"/>
          <w:szCs w:val="24"/>
        </w:rPr>
      </w:pPr>
    </w:p>
    <w:p w:rsidR="00014EA3" w:rsidRPr="001C5311" w:rsidRDefault="00014EA3" w:rsidP="00014EA3">
      <w:pPr>
        <w:pStyle w:val="a9"/>
        <w:widowControl w:val="0"/>
        <w:spacing w:after="0" w:line="240" w:lineRule="auto"/>
        <w:ind w:left="0" w:firstLine="709"/>
        <w:jc w:val="center"/>
        <w:rPr>
          <w:rFonts w:ascii="PT Astra Serif" w:hAnsi="PT Astra Serif"/>
          <w:b/>
          <w:bCs/>
          <w:sz w:val="24"/>
          <w:szCs w:val="24"/>
          <w:lang w:eastAsia="ru-RU" w:bidi="ru-RU"/>
        </w:rPr>
      </w:pPr>
      <w:r w:rsidRPr="001C5311">
        <w:rPr>
          <w:rFonts w:ascii="PT Astra Serif" w:hAnsi="PT Astra Serif"/>
          <w:b/>
          <w:bCs/>
          <w:sz w:val="24"/>
          <w:szCs w:val="24"/>
          <w:lang w:eastAsia="ru-RU" w:bidi="ru-RU"/>
        </w:rPr>
        <w:t>Порядок и срок изменения, отзыва заявки на участие в аукционе</w:t>
      </w:r>
    </w:p>
    <w:p w:rsidR="00014EA3" w:rsidRPr="001C5311" w:rsidRDefault="00014EA3" w:rsidP="00014EA3">
      <w:pPr>
        <w:pStyle w:val="a9"/>
        <w:widowControl w:val="0"/>
        <w:spacing w:after="0" w:line="240" w:lineRule="auto"/>
        <w:ind w:left="0" w:firstLine="709"/>
        <w:rPr>
          <w:rFonts w:ascii="PT Astra Serif" w:hAnsi="PT Astra Serif"/>
          <w:b/>
          <w:bCs/>
          <w:sz w:val="24"/>
          <w:szCs w:val="24"/>
          <w:lang w:eastAsia="ru-RU" w:bidi="ru-RU"/>
        </w:rPr>
      </w:pPr>
    </w:p>
    <w:p w:rsidR="00014EA3" w:rsidRDefault="00014EA3" w:rsidP="00014EA3">
      <w:pPr>
        <w:pStyle w:val="a9"/>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29</w:t>
      </w:r>
      <w:r w:rsidRPr="001C5311">
        <w:rPr>
          <w:rFonts w:ascii="PT Astra Serif" w:hAnsi="PT Astra Serif"/>
          <w:bCs/>
          <w:sz w:val="24"/>
          <w:szCs w:val="24"/>
          <w:lang w:eastAsia="ru-RU" w:bidi="ru-RU"/>
        </w:rPr>
        <w:t>. До окончания срока подачи заявок заявитель, подавший заявку, вправе изменить или отозвать ее. Отзыв и изменение заявки осуществляется заявителем  из личного кабинета посредством штатного интерфейса торговой секции. Заяв</w:t>
      </w:r>
      <w:r>
        <w:rPr>
          <w:rFonts w:ascii="PT Astra Serif" w:hAnsi="PT Astra Serif"/>
          <w:bCs/>
          <w:sz w:val="24"/>
          <w:szCs w:val="24"/>
          <w:lang w:eastAsia="ru-RU" w:bidi="ru-RU"/>
        </w:rPr>
        <w:t>итель вправе отозвать принятую О</w:t>
      </w:r>
      <w:r w:rsidRPr="001C5311">
        <w:rPr>
          <w:rFonts w:ascii="PT Astra Serif" w:hAnsi="PT Astra Serif"/>
          <w:bCs/>
          <w:sz w:val="24"/>
          <w:szCs w:val="24"/>
          <w:lang w:eastAsia="ru-RU" w:bidi="ru-RU"/>
        </w:rPr>
        <w:t>перат</w:t>
      </w:r>
      <w:r>
        <w:rPr>
          <w:rFonts w:ascii="PT Astra Serif" w:hAnsi="PT Astra Serif"/>
          <w:bCs/>
          <w:sz w:val="24"/>
          <w:szCs w:val="24"/>
          <w:lang w:eastAsia="ru-RU" w:bidi="ru-RU"/>
        </w:rPr>
        <w:t xml:space="preserve">ором </w:t>
      </w:r>
      <w:r w:rsidRPr="001C5311">
        <w:rPr>
          <w:rFonts w:ascii="PT Astra Serif" w:hAnsi="PT Astra Serif"/>
          <w:bCs/>
          <w:sz w:val="24"/>
          <w:szCs w:val="24"/>
          <w:lang w:eastAsia="ru-RU" w:bidi="ru-RU"/>
        </w:rPr>
        <w:t xml:space="preserve">заявку в любое время до установленных даты и времени начала рассмотрения заявок на участие в аукционе. </w:t>
      </w:r>
    </w:p>
    <w:p w:rsidR="00014EA3" w:rsidRPr="001C5311" w:rsidRDefault="00014EA3" w:rsidP="00014EA3">
      <w:pPr>
        <w:pStyle w:val="a9"/>
        <w:widowControl w:val="0"/>
        <w:spacing w:after="0" w:line="240" w:lineRule="auto"/>
        <w:ind w:left="0" w:firstLine="708"/>
        <w:jc w:val="both"/>
        <w:rPr>
          <w:rFonts w:ascii="PT Astra Serif" w:hAnsi="PT Astra Serif"/>
          <w:bCs/>
          <w:sz w:val="24"/>
          <w:szCs w:val="24"/>
          <w:lang w:eastAsia="ru-RU" w:bidi="ru-RU"/>
        </w:rPr>
      </w:pPr>
      <w:r w:rsidRPr="001C5311">
        <w:rPr>
          <w:rFonts w:ascii="PT Astra Serif" w:hAnsi="PT Astra Serif"/>
          <w:bCs/>
          <w:sz w:val="24"/>
          <w:szCs w:val="24"/>
          <w:lang w:eastAsia="ru-RU" w:bidi="ru-RU"/>
        </w:rPr>
        <w:t xml:space="preserve">Изменение заявки осуществляется путем отзыва ранее поданной и подачи новой заявки. </w:t>
      </w:r>
    </w:p>
    <w:p w:rsidR="00014EA3" w:rsidRDefault="00014EA3" w:rsidP="00014EA3">
      <w:pPr>
        <w:pStyle w:val="a9"/>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30</w:t>
      </w:r>
      <w:r w:rsidRPr="001C5311">
        <w:rPr>
          <w:rFonts w:ascii="PT Astra Serif" w:hAnsi="PT Astra Serif"/>
          <w:bCs/>
          <w:sz w:val="24"/>
          <w:szCs w:val="24"/>
          <w:lang w:eastAsia="ru-RU" w:bidi="ru-RU"/>
        </w:rPr>
        <w:t>. Со дня регистрации отзыва заявки</w:t>
      </w:r>
      <w:r>
        <w:rPr>
          <w:rFonts w:ascii="PT Astra Serif" w:hAnsi="PT Astra Serif"/>
          <w:bCs/>
          <w:sz w:val="24"/>
          <w:szCs w:val="24"/>
          <w:lang w:eastAsia="ru-RU" w:bidi="ru-RU"/>
        </w:rPr>
        <w:t>,</w:t>
      </w:r>
      <w:r w:rsidRPr="001C5311">
        <w:rPr>
          <w:rFonts w:ascii="PT Astra Serif" w:hAnsi="PT Astra Serif"/>
          <w:bCs/>
          <w:sz w:val="24"/>
          <w:szCs w:val="24"/>
          <w:lang w:eastAsia="ru-RU" w:bidi="ru-RU"/>
        </w:rPr>
        <w:t xml:space="preserve"> </w:t>
      </w:r>
      <w:r>
        <w:rPr>
          <w:rFonts w:ascii="PT Astra Serif" w:hAnsi="PT Astra Serif"/>
          <w:bCs/>
          <w:sz w:val="24"/>
          <w:szCs w:val="24"/>
          <w:lang w:eastAsia="ru-RU" w:bidi="ru-RU"/>
        </w:rPr>
        <w:t xml:space="preserve">Оператор прекращает </w:t>
      </w:r>
      <w:r w:rsidRPr="001C5311">
        <w:rPr>
          <w:rFonts w:ascii="PT Astra Serif" w:hAnsi="PT Astra Serif"/>
          <w:bCs/>
          <w:sz w:val="24"/>
          <w:szCs w:val="24"/>
          <w:lang w:eastAsia="ru-RU" w:bidi="ru-RU"/>
        </w:rPr>
        <w:t>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rsidR="00014EA3" w:rsidRDefault="00014EA3" w:rsidP="00014EA3">
      <w:pPr>
        <w:pStyle w:val="a9"/>
        <w:widowControl w:val="0"/>
        <w:spacing w:after="0" w:line="240" w:lineRule="auto"/>
        <w:ind w:left="0" w:firstLine="709"/>
        <w:jc w:val="both"/>
        <w:rPr>
          <w:rFonts w:ascii="PT Astra Serif" w:hAnsi="PT Astra Serif"/>
          <w:bCs/>
          <w:sz w:val="24"/>
          <w:szCs w:val="24"/>
          <w:lang w:eastAsia="ru-RU" w:bidi="ru-RU"/>
        </w:rPr>
      </w:pPr>
    </w:p>
    <w:p w:rsidR="00014EA3" w:rsidRPr="001C5311" w:rsidRDefault="00014EA3" w:rsidP="00014EA3">
      <w:pPr>
        <w:ind w:firstLine="709"/>
        <w:jc w:val="center"/>
        <w:rPr>
          <w:rFonts w:ascii="PT Astra Serif" w:hAnsi="PT Astra Serif"/>
          <w:b/>
          <w:bCs/>
          <w:sz w:val="24"/>
          <w:szCs w:val="24"/>
        </w:rPr>
      </w:pPr>
      <w:r w:rsidRPr="001C5311">
        <w:rPr>
          <w:rFonts w:ascii="PT Astra Serif" w:hAnsi="PT Astra Serif"/>
          <w:b/>
          <w:bCs/>
          <w:sz w:val="24"/>
          <w:szCs w:val="24"/>
        </w:rPr>
        <w:t>Определение участников аукциона</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31</w:t>
      </w:r>
      <w:r w:rsidRPr="001C5311">
        <w:rPr>
          <w:rFonts w:ascii="PT Astra Serif" w:hAnsi="PT Astra Serif"/>
          <w:bCs/>
          <w:sz w:val="24"/>
          <w:szCs w:val="24"/>
        </w:rPr>
        <w:t>. Прием</w:t>
      </w:r>
      <w:r>
        <w:rPr>
          <w:rFonts w:ascii="PT Astra Serif" w:hAnsi="PT Astra Serif"/>
          <w:bCs/>
          <w:sz w:val="24"/>
          <w:szCs w:val="24"/>
        </w:rPr>
        <w:t xml:space="preserve"> заявок прекращается в указанные</w:t>
      </w:r>
      <w:r w:rsidRPr="001C5311">
        <w:rPr>
          <w:rFonts w:ascii="PT Astra Serif" w:hAnsi="PT Astra Serif"/>
          <w:bCs/>
          <w:sz w:val="24"/>
          <w:szCs w:val="24"/>
        </w:rPr>
        <w:t xml:space="preserve"> в</w:t>
      </w:r>
      <w:r>
        <w:rPr>
          <w:rFonts w:ascii="PT Astra Serif" w:hAnsi="PT Astra Serif"/>
          <w:bCs/>
          <w:sz w:val="24"/>
          <w:szCs w:val="24"/>
        </w:rPr>
        <w:t xml:space="preserve">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 xml:space="preserve">кциона сроки, </w:t>
      </w:r>
      <w:r w:rsidRPr="001C5311">
        <w:rPr>
          <w:rFonts w:ascii="PT Astra Serif" w:hAnsi="PT Astra Serif"/>
          <w:bCs/>
          <w:sz w:val="24"/>
          <w:szCs w:val="24"/>
        </w:rPr>
        <w:t>непосредственно перед началом рассмотрения заявок.</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32</w:t>
      </w:r>
      <w:r w:rsidRPr="001C5311">
        <w:rPr>
          <w:rFonts w:ascii="PT Astra Serif" w:hAnsi="PT Astra Serif"/>
          <w:bCs/>
          <w:sz w:val="24"/>
          <w:szCs w:val="24"/>
        </w:rPr>
        <w:t>.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33</w:t>
      </w:r>
      <w:r w:rsidRPr="001C5311">
        <w:rPr>
          <w:rFonts w:ascii="PT Astra Serif" w:hAnsi="PT Astra Serif"/>
          <w:bCs/>
          <w:sz w:val="24"/>
          <w:szCs w:val="24"/>
        </w:rPr>
        <w:t>. В целях проведения отбора заявителей Организатор аукциона создает аукционную комиссию, состав которой утверждается Постановлени</w:t>
      </w:r>
      <w:r>
        <w:rPr>
          <w:rFonts w:ascii="PT Astra Serif" w:hAnsi="PT Astra Serif"/>
          <w:bCs/>
          <w:sz w:val="24"/>
          <w:szCs w:val="24"/>
        </w:rPr>
        <w:t>ем Администрации города Кургана.</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34</w:t>
      </w:r>
      <w:r w:rsidRPr="001C5311">
        <w:rPr>
          <w:rFonts w:ascii="PT Astra Serif" w:hAnsi="PT Astra Serif"/>
          <w:bCs/>
          <w:sz w:val="24"/>
          <w:szCs w:val="24"/>
        </w:rPr>
        <w:t xml:space="preserve">. Срок рассмотрения заявок комиссией на участие в </w:t>
      </w:r>
      <w:r>
        <w:rPr>
          <w:rFonts w:ascii="PT Astra Serif" w:hAnsi="PT Astra Serif"/>
          <w:bCs/>
          <w:sz w:val="24"/>
          <w:szCs w:val="24"/>
        </w:rPr>
        <w:t xml:space="preserve">электронном </w:t>
      </w:r>
      <w:r w:rsidRPr="001C5311">
        <w:rPr>
          <w:rFonts w:ascii="PT Astra Serif" w:hAnsi="PT Astra Serif"/>
          <w:bCs/>
          <w:sz w:val="24"/>
          <w:szCs w:val="24"/>
        </w:rPr>
        <w:t xml:space="preserve">аукционе не может превышать одного рабочего дня </w:t>
      </w:r>
      <w:proofErr w:type="gramStart"/>
      <w:r w:rsidRPr="001C5311">
        <w:rPr>
          <w:rFonts w:ascii="PT Astra Serif" w:hAnsi="PT Astra Serif"/>
          <w:bCs/>
          <w:sz w:val="24"/>
          <w:szCs w:val="24"/>
        </w:rPr>
        <w:t>с даты окончания</w:t>
      </w:r>
      <w:proofErr w:type="gramEnd"/>
      <w:r w:rsidRPr="001C5311">
        <w:rPr>
          <w:rFonts w:ascii="PT Astra Serif" w:hAnsi="PT Astra Serif"/>
          <w:bCs/>
          <w:sz w:val="24"/>
          <w:szCs w:val="24"/>
        </w:rPr>
        <w:t xml:space="preserve"> срока подачи заявок на участие в аукционе.</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35</w:t>
      </w:r>
      <w:r w:rsidRPr="001C5311">
        <w:rPr>
          <w:rFonts w:ascii="PT Astra Serif" w:hAnsi="PT Astra Serif"/>
          <w:bCs/>
          <w:sz w:val="24"/>
          <w:szCs w:val="24"/>
        </w:rPr>
        <w:t xml:space="preserve">. По результатам рассмотрения заявок аукционная комиссия принимает решение о допуске участников </w:t>
      </w:r>
      <w:r>
        <w:rPr>
          <w:rFonts w:ascii="PT Astra Serif" w:hAnsi="PT Astra Serif"/>
          <w:bCs/>
          <w:sz w:val="24"/>
          <w:szCs w:val="24"/>
        </w:rPr>
        <w:t xml:space="preserve">электронного </w:t>
      </w:r>
      <w:r w:rsidRPr="001C5311">
        <w:rPr>
          <w:rFonts w:ascii="PT Astra Serif" w:hAnsi="PT Astra Serif"/>
          <w:bCs/>
          <w:sz w:val="24"/>
          <w:szCs w:val="24"/>
        </w:rPr>
        <w:t xml:space="preserve">аукциона к участию в </w:t>
      </w:r>
      <w:r>
        <w:rPr>
          <w:rFonts w:ascii="PT Astra Serif" w:hAnsi="PT Astra Serif"/>
          <w:bCs/>
          <w:sz w:val="24"/>
          <w:szCs w:val="24"/>
        </w:rPr>
        <w:t xml:space="preserve">электронном </w:t>
      </w:r>
      <w:r w:rsidRPr="001C5311">
        <w:rPr>
          <w:rFonts w:ascii="PT Astra Serif" w:hAnsi="PT Astra Serif"/>
          <w:bCs/>
          <w:sz w:val="24"/>
          <w:szCs w:val="24"/>
        </w:rPr>
        <w:t xml:space="preserve">аукционе или об отказе </w:t>
      </w:r>
      <w:r w:rsidRPr="001C5311">
        <w:rPr>
          <w:rFonts w:ascii="PT Astra Serif" w:hAnsi="PT Astra Serif"/>
          <w:bCs/>
          <w:sz w:val="24"/>
          <w:szCs w:val="24"/>
        </w:rPr>
        <w:br/>
        <w:t xml:space="preserve">в допуске к участию в </w:t>
      </w:r>
      <w:r>
        <w:rPr>
          <w:rFonts w:ascii="PT Astra Serif" w:hAnsi="PT Astra Serif"/>
          <w:bCs/>
          <w:sz w:val="24"/>
          <w:szCs w:val="24"/>
        </w:rPr>
        <w:t xml:space="preserve">электронном </w:t>
      </w:r>
      <w:r w:rsidRPr="001C5311">
        <w:rPr>
          <w:rFonts w:ascii="PT Astra Serif" w:hAnsi="PT Astra Serif"/>
          <w:bCs/>
          <w:sz w:val="24"/>
          <w:szCs w:val="24"/>
        </w:rPr>
        <w:t>аукционе.</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Решение об отказе в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принимается аукционной комиссией в случае, если:</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заявка и документы, прилагаемые заявителем к заявке, не соответствуют требованиям, установленным аукционной документацией;</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 заявителем не предоставлены</w:t>
      </w:r>
      <w:r>
        <w:rPr>
          <w:rFonts w:ascii="PT Astra Serif" w:hAnsi="PT Astra Serif"/>
          <w:sz w:val="24"/>
          <w:szCs w:val="24"/>
        </w:rPr>
        <w:t xml:space="preserve"> </w:t>
      </w:r>
      <w:r w:rsidRPr="001C5311">
        <w:rPr>
          <w:rFonts w:ascii="PT Astra Serif" w:hAnsi="PT Astra Serif"/>
          <w:sz w:val="24"/>
          <w:szCs w:val="24"/>
        </w:rPr>
        <w:t xml:space="preserve"> </w:t>
      </w:r>
      <w:proofErr w:type="gramStart"/>
      <w:r>
        <w:rPr>
          <w:rFonts w:ascii="PT Astra Serif" w:hAnsi="PT Astra Serif"/>
          <w:sz w:val="24"/>
          <w:szCs w:val="24"/>
        </w:rPr>
        <w:t>документы</w:t>
      </w:r>
      <w:proofErr w:type="gramEnd"/>
      <w:r w:rsidRPr="001C5311">
        <w:rPr>
          <w:rFonts w:ascii="PT Astra Serif" w:hAnsi="PT Astra Serif"/>
          <w:sz w:val="24"/>
          <w:szCs w:val="24"/>
        </w:rPr>
        <w:t xml:space="preserve"> установленные</w:t>
      </w:r>
      <w:r>
        <w:rPr>
          <w:rFonts w:ascii="PT Astra Serif" w:hAnsi="PT Astra Serif"/>
          <w:sz w:val="24"/>
          <w:szCs w:val="24"/>
        </w:rPr>
        <w:t xml:space="preserve"> п. 26 аукционной документации; </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w:t>
      </w:r>
      <w:r>
        <w:rPr>
          <w:rFonts w:ascii="PT Astra Serif" w:hAnsi="PT Astra Serif"/>
          <w:sz w:val="24"/>
          <w:szCs w:val="24"/>
        </w:rPr>
        <w:t>наличие</w:t>
      </w:r>
      <w:r w:rsidRPr="001C5311">
        <w:rPr>
          <w:rFonts w:ascii="PT Astra Serif" w:hAnsi="PT Astra Serif"/>
          <w:sz w:val="24"/>
          <w:szCs w:val="24"/>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Pr>
          <w:rFonts w:ascii="PT Astra Serif" w:hAnsi="PT Astra Serif"/>
          <w:sz w:val="24"/>
          <w:szCs w:val="24"/>
        </w:rPr>
        <w:t xml:space="preserve">электронном </w:t>
      </w:r>
      <w:r w:rsidRPr="001C5311">
        <w:rPr>
          <w:rFonts w:ascii="PT Astra Serif" w:hAnsi="PT Astra Serif"/>
          <w:sz w:val="24"/>
          <w:szCs w:val="24"/>
        </w:rPr>
        <w:t>аукционе.</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Отказ в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по иным основаниям не допускается.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36</w:t>
      </w:r>
      <w:r w:rsidRPr="001C5311">
        <w:rPr>
          <w:rFonts w:ascii="PT Astra Serif" w:hAnsi="PT Astra Serif"/>
          <w:sz w:val="24"/>
          <w:szCs w:val="24"/>
        </w:rPr>
        <w:t xml:space="preserve">. В случае если принято решение об отказе в допуске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всех заявителей или о признании только одног</w:t>
      </w:r>
      <w:r>
        <w:rPr>
          <w:rFonts w:ascii="PT Astra Serif" w:hAnsi="PT Astra Serif"/>
          <w:sz w:val="24"/>
          <w:szCs w:val="24"/>
        </w:rPr>
        <w:t>о заявителя участником электронного аукциона, такой а</w:t>
      </w:r>
      <w:r w:rsidRPr="001C5311">
        <w:rPr>
          <w:rFonts w:ascii="PT Astra Serif" w:hAnsi="PT Astra Serif"/>
          <w:sz w:val="24"/>
          <w:szCs w:val="24"/>
        </w:rPr>
        <w:t>укцион признается несостоявшимся.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37</w:t>
      </w:r>
      <w:r w:rsidRPr="001C5311">
        <w:rPr>
          <w:rFonts w:ascii="PT Astra Serif" w:hAnsi="PT Astra Serif"/>
          <w:sz w:val="24"/>
          <w:szCs w:val="24"/>
        </w:rPr>
        <w:t xml:space="preserve">. В случае если документацией об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предусмотрено два и более лота, </w:t>
      </w:r>
      <w:r>
        <w:rPr>
          <w:rFonts w:ascii="PT Astra Serif" w:hAnsi="PT Astra Serif"/>
          <w:sz w:val="24"/>
          <w:szCs w:val="24"/>
        </w:rPr>
        <w:t xml:space="preserve">такой </w:t>
      </w:r>
      <w:r w:rsidRPr="001C5311">
        <w:rPr>
          <w:rFonts w:ascii="PT Astra Serif" w:hAnsi="PT Astra Serif"/>
          <w:sz w:val="24"/>
          <w:szCs w:val="24"/>
        </w:rPr>
        <w:t xml:space="preserve">аукцион признается несостоявшимся только в отношении того лота, решение об отказе в допуске к участию в котором и признании участником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принято относительно только одного заявителя.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38</w:t>
      </w:r>
      <w:r w:rsidRPr="001C5311">
        <w:rPr>
          <w:rFonts w:ascii="PT Astra Serif" w:hAnsi="PT Astra Serif"/>
          <w:sz w:val="24"/>
          <w:szCs w:val="24"/>
        </w:rPr>
        <w:t xml:space="preserve">. Решение аукционной комиссии оформляется протоколом рассмотрения заявок на участие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014EA3" w:rsidRPr="001C5311" w:rsidRDefault="00014EA3" w:rsidP="00014EA3">
      <w:pPr>
        <w:spacing w:after="0"/>
        <w:ind w:firstLine="709"/>
        <w:jc w:val="both"/>
        <w:rPr>
          <w:rFonts w:ascii="PT Astra Serif" w:hAnsi="PT Astra Serif"/>
          <w:sz w:val="24"/>
          <w:szCs w:val="24"/>
        </w:rPr>
      </w:pPr>
      <w:proofErr w:type="gramStart"/>
      <w:r w:rsidRPr="001C5311">
        <w:rPr>
          <w:rFonts w:ascii="PT Astra Serif" w:hAnsi="PT Astra Serif"/>
          <w:sz w:val="24"/>
          <w:szCs w:val="24"/>
        </w:rPr>
        <w:lastRenderedPageBreak/>
        <w:t xml:space="preserve">Протокол должен содержать сведения о заявителях, решение о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и признании его участником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допуске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с обоснованием такого решения и с указанием положений Порядка</w:t>
      </w:r>
      <w:r>
        <w:rPr>
          <w:rFonts w:ascii="PT Astra Serif" w:hAnsi="PT Astra Serif"/>
          <w:sz w:val="24"/>
          <w:szCs w:val="24"/>
        </w:rPr>
        <w:t xml:space="preserve">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w:t>
      </w:r>
      <w:proofErr w:type="gramEnd"/>
      <w:r>
        <w:rPr>
          <w:rFonts w:ascii="PT Astra Serif" w:hAnsi="PT Astra Serif"/>
          <w:sz w:val="24"/>
          <w:szCs w:val="24"/>
        </w:rPr>
        <w:t xml:space="preserve"> от 18.12.2020г. № 7675</w:t>
      </w:r>
      <w:r w:rsidRPr="001C5311">
        <w:rPr>
          <w:rFonts w:ascii="PT Astra Serif" w:hAnsi="PT Astra Serif"/>
          <w:sz w:val="24"/>
          <w:szCs w:val="24"/>
        </w:rPr>
        <w:t xml:space="preserve">, которым не соответствует заявитель, положений аукционной документации, которым не соответствует его заявка на участие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положений такой заявки, не соответствующих требованиям документации об </w:t>
      </w:r>
      <w:r>
        <w:rPr>
          <w:rFonts w:ascii="PT Astra Serif" w:hAnsi="PT Astra Serif"/>
          <w:sz w:val="24"/>
          <w:szCs w:val="24"/>
        </w:rPr>
        <w:t xml:space="preserve">электронном </w:t>
      </w:r>
      <w:r w:rsidRPr="001C5311">
        <w:rPr>
          <w:rFonts w:ascii="PT Astra Serif" w:hAnsi="PT Astra Serif"/>
          <w:sz w:val="24"/>
          <w:szCs w:val="24"/>
        </w:rPr>
        <w:t>аукционе.</w:t>
      </w:r>
    </w:p>
    <w:p w:rsidR="00014EA3" w:rsidRPr="001C5311" w:rsidRDefault="00014EA3" w:rsidP="00014EA3">
      <w:pPr>
        <w:spacing w:after="0"/>
        <w:ind w:firstLine="709"/>
        <w:jc w:val="both"/>
        <w:rPr>
          <w:rFonts w:ascii="PT Astra Serif" w:hAnsi="PT Astra Serif"/>
          <w:color w:val="000000"/>
          <w:sz w:val="24"/>
          <w:szCs w:val="24"/>
        </w:rPr>
      </w:pPr>
      <w:r w:rsidRPr="001C5311">
        <w:rPr>
          <w:rFonts w:ascii="PT Astra Serif" w:hAnsi="PT Astra Serif"/>
          <w:sz w:val="24"/>
          <w:szCs w:val="24"/>
        </w:rPr>
        <w:t xml:space="preserve">Указанный протокол в срок не позднее даты окончания срока рассмотрения заявок на участие в </w:t>
      </w:r>
      <w:r>
        <w:rPr>
          <w:rFonts w:ascii="PT Astra Serif" w:hAnsi="PT Astra Serif"/>
          <w:sz w:val="24"/>
          <w:szCs w:val="24"/>
        </w:rPr>
        <w:t xml:space="preserve">электронном </w:t>
      </w:r>
      <w:r w:rsidRPr="001C5311">
        <w:rPr>
          <w:rFonts w:ascii="PT Astra Serif" w:hAnsi="PT Astra Serif"/>
          <w:sz w:val="24"/>
          <w:szCs w:val="24"/>
        </w:rPr>
        <w:t>аукционе направляется Орг</w:t>
      </w:r>
      <w:r>
        <w:rPr>
          <w:rFonts w:ascii="PT Astra Serif" w:hAnsi="PT Astra Serif"/>
          <w:sz w:val="24"/>
          <w:szCs w:val="24"/>
        </w:rPr>
        <w:t xml:space="preserve">анизатором торгов Оператору </w:t>
      </w:r>
      <w:r w:rsidRPr="001C5311">
        <w:rPr>
          <w:rFonts w:ascii="PT Astra Serif" w:hAnsi="PT Astra Serif"/>
          <w:sz w:val="24"/>
          <w:szCs w:val="24"/>
        </w:rPr>
        <w:t xml:space="preserve">и </w:t>
      </w:r>
      <w:r w:rsidRPr="001C5311">
        <w:rPr>
          <w:rFonts w:ascii="PT Astra Serif" w:hAnsi="PT Astra Serif"/>
          <w:color w:val="000000"/>
          <w:sz w:val="24"/>
          <w:szCs w:val="24"/>
        </w:rPr>
        <w:t xml:space="preserve">размещается на  официальном сайте в информационно-телекоммуникационной сети «Интернет».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39</w:t>
      </w:r>
      <w:r w:rsidRPr="001C5311">
        <w:rPr>
          <w:rFonts w:ascii="PT Astra Serif" w:hAnsi="PT Astra Serif"/>
          <w:sz w:val="24"/>
          <w:szCs w:val="24"/>
        </w:rPr>
        <w:t xml:space="preserve">. </w:t>
      </w:r>
      <w:r>
        <w:rPr>
          <w:rFonts w:ascii="PT Astra Serif" w:hAnsi="PT Astra Serif"/>
          <w:sz w:val="24"/>
          <w:szCs w:val="24"/>
        </w:rPr>
        <w:t>Оператор</w:t>
      </w:r>
      <w:r w:rsidRPr="001C5311">
        <w:rPr>
          <w:rFonts w:ascii="PT Astra Serif" w:hAnsi="PT Astra Serif"/>
          <w:sz w:val="24"/>
          <w:szCs w:val="24"/>
        </w:rPr>
        <w:t xml:space="preserve"> не позднее следующего рабочего дня после дня подписания протокола об  определении  участников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направляет в  личные кабинеты заявителей уведомления  о  признании  их участниками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признании участниками </w:t>
      </w:r>
      <w:r>
        <w:rPr>
          <w:rFonts w:ascii="PT Astra Serif" w:hAnsi="PT Astra Serif"/>
          <w:sz w:val="24"/>
          <w:szCs w:val="24"/>
        </w:rPr>
        <w:t xml:space="preserve">электронного </w:t>
      </w:r>
      <w:r w:rsidRPr="001C5311">
        <w:rPr>
          <w:rFonts w:ascii="PT Astra Serif" w:hAnsi="PT Astra Serif"/>
          <w:sz w:val="24"/>
          <w:szCs w:val="24"/>
        </w:rPr>
        <w:t>аукциона с указанием оснований отказа.</w:t>
      </w:r>
    </w:p>
    <w:p w:rsidR="00014EA3" w:rsidRPr="001C5311" w:rsidRDefault="00014EA3" w:rsidP="00014EA3">
      <w:pPr>
        <w:spacing w:after="0"/>
        <w:ind w:firstLine="709"/>
        <w:jc w:val="both"/>
        <w:rPr>
          <w:rFonts w:ascii="PT Astra Serif" w:hAnsi="PT Astra Serif"/>
          <w:b/>
          <w:bCs/>
          <w:sz w:val="24"/>
          <w:szCs w:val="24"/>
        </w:rPr>
      </w:pPr>
    </w:p>
    <w:p w:rsidR="00014EA3" w:rsidRPr="001C5311" w:rsidRDefault="00014EA3" w:rsidP="00014EA3">
      <w:pPr>
        <w:spacing w:after="0"/>
        <w:ind w:firstLine="709"/>
        <w:jc w:val="center"/>
        <w:rPr>
          <w:rFonts w:ascii="PT Astra Serif" w:hAnsi="PT Astra Serif"/>
          <w:b/>
          <w:bCs/>
          <w:sz w:val="24"/>
          <w:szCs w:val="24"/>
        </w:rPr>
      </w:pPr>
      <w:r w:rsidRPr="001C5311">
        <w:rPr>
          <w:rFonts w:ascii="PT Astra Serif" w:hAnsi="PT Astra Serif"/>
          <w:b/>
          <w:bCs/>
          <w:sz w:val="24"/>
          <w:szCs w:val="24"/>
        </w:rPr>
        <w:t xml:space="preserve">Порядок проведения </w:t>
      </w:r>
      <w:r>
        <w:rPr>
          <w:rFonts w:ascii="PT Astra Serif" w:hAnsi="PT Astra Serif"/>
          <w:b/>
          <w:bCs/>
          <w:sz w:val="24"/>
          <w:szCs w:val="24"/>
        </w:rPr>
        <w:t xml:space="preserve">электронного </w:t>
      </w:r>
      <w:r w:rsidRPr="001C5311">
        <w:rPr>
          <w:rFonts w:ascii="PT Astra Serif" w:hAnsi="PT Astra Serif"/>
          <w:b/>
          <w:bCs/>
          <w:sz w:val="24"/>
          <w:szCs w:val="24"/>
        </w:rPr>
        <w:t>аукциона</w:t>
      </w:r>
    </w:p>
    <w:p w:rsidR="00014EA3" w:rsidRPr="001C5311" w:rsidRDefault="00014EA3" w:rsidP="00014EA3">
      <w:pPr>
        <w:spacing w:after="0"/>
        <w:ind w:firstLine="709"/>
        <w:jc w:val="center"/>
        <w:rPr>
          <w:rFonts w:ascii="PT Astra Serif" w:hAnsi="PT Astra Serif"/>
          <w:b/>
          <w:bCs/>
          <w:sz w:val="24"/>
          <w:szCs w:val="24"/>
        </w:rPr>
      </w:pP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40</w:t>
      </w:r>
      <w:r w:rsidRPr="001C5311">
        <w:rPr>
          <w:rFonts w:ascii="PT Astra Serif" w:eastAsia="Calibri" w:hAnsi="PT Astra Serif"/>
          <w:sz w:val="24"/>
          <w:szCs w:val="24"/>
        </w:rPr>
        <w:t xml:space="preserve">. Проведение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осуществляется в порядке, установленном регламентом Оператора.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41</w:t>
      </w:r>
      <w:r w:rsidRPr="001C5311">
        <w:rPr>
          <w:rFonts w:ascii="PT Astra Serif" w:eastAsia="Calibri" w:hAnsi="PT Astra Serif"/>
          <w:sz w:val="24"/>
          <w:szCs w:val="24"/>
        </w:rPr>
        <w:t xml:space="preserve">. В </w:t>
      </w:r>
      <w:r>
        <w:rPr>
          <w:rFonts w:ascii="PT Astra Serif" w:eastAsia="Calibri" w:hAnsi="PT Astra Serif"/>
          <w:sz w:val="24"/>
          <w:szCs w:val="24"/>
        </w:rPr>
        <w:t xml:space="preserve">электронном </w:t>
      </w:r>
      <w:r w:rsidRPr="001C5311">
        <w:rPr>
          <w:rFonts w:ascii="PT Astra Serif" w:eastAsia="Calibri" w:hAnsi="PT Astra Serif"/>
          <w:sz w:val="24"/>
          <w:szCs w:val="24"/>
        </w:rPr>
        <w:t xml:space="preserve">аукционе могут участвовать только заявители, признанные участниками </w:t>
      </w:r>
      <w:r>
        <w:rPr>
          <w:rFonts w:ascii="PT Astra Serif" w:eastAsia="Calibri" w:hAnsi="PT Astra Serif"/>
          <w:sz w:val="24"/>
          <w:szCs w:val="24"/>
        </w:rPr>
        <w:t xml:space="preserve">такого </w:t>
      </w:r>
      <w:r w:rsidRPr="001C5311">
        <w:rPr>
          <w:rFonts w:ascii="PT Astra Serif" w:eastAsia="Calibri" w:hAnsi="PT Astra Serif"/>
          <w:sz w:val="24"/>
          <w:szCs w:val="24"/>
        </w:rPr>
        <w:t>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42</w:t>
      </w:r>
      <w:r w:rsidRPr="001C5311">
        <w:rPr>
          <w:rFonts w:ascii="PT Astra Serif" w:eastAsia="Calibri" w:hAnsi="PT Astra Serif"/>
          <w:sz w:val="24"/>
          <w:szCs w:val="24"/>
        </w:rPr>
        <w:t xml:space="preserve">. Торговая сессия проводится путем последовательного повышения участниками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начальной цены аукциона на величину, равную величине «шага аукциона».</w:t>
      </w:r>
    </w:p>
    <w:p w:rsidR="00014EA3"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43. </w:t>
      </w:r>
      <w:r w:rsidRPr="001C5311">
        <w:rPr>
          <w:rFonts w:ascii="PT Astra Serif" w:eastAsia="Calibri" w:hAnsi="PT Astra Serif"/>
          <w:sz w:val="24"/>
          <w:szCs w:val="24"/>
        </w:rPr>
        <w:t xml:space="preserve">«Шаг аукциона» устанавливается Организатором аукциона в фиксированной сумме, составляющей 5% начальной цены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и не изменяется в течение всего времени подачи предлож</w:t>
      </w:r>
      <w:r>
        <w:rPr>
          <w:rFonts w:ascii="PT Astra Serif" w:eastAsia="Calibri" w:hAnsi="PT Astra Serif"/>
          <w:sz w:val="24"/>
          <w:szCs w:val="24"/>
        </w:rPr>
        <w:t>ений о цене (таблица 2).</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44.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45</w:t>
      </w:r>
      <w:r w:rsidRPr="001C5311">
        <w:rPr>
          <w:rFonts w:ascii="PT Astra Serif" w:eastAsia="Calibri" w:hAnsi="PT Astra Serif"/>
          <w:sz w:val="24"/>
          <w:szCs w:val="24"/>
        </w:rPr>
        <w:t>. В случае</w:t>
      </w:r>
      <w:proofErr w:type="gramStart"/>
      <w:r w:rsidRPr="001C5311">
        <w:rPr>
          <w:rFonts w:ascii="PT Astra Serif" w:eastAsia="Calibri" w:hAnsi="PT Astra Serif"/>
          <w:sz w:val="24"/>
          <w:szCs w:val="24"/>
        </w:rPr>
        <w:t>,</w:t>
      </w:r>
      <w:proofErr w:type="gramEnd"/>
      <w:r w:rsidRPr="001C5311">
        <w:rPr>
          <w:rFonts w:ascii="PT Astra Serif" w:eastAsia="Calibri" w:hAnsi="PT Astra Serif"/>
          <w:sz w:val="24"/>
          <w:szCs w:val="24"/>
        </w:rPr>
        <w:t xml:space="preserve"> если в течение указанного времени не поступило ни одного предложения о цене, аукцион с помощью программно-аппаратных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46</w:t>
      </w:r>
      <w:r w:rsidRPr="001C5311">
        <w:rPr>
          <w:rFonts w:ascii="PT Astra Serif" w:eastAsia="Calibri" w:hAnsi="PT Astra Serif"/>
          <w:sz w:val="24"/>
          <w:szCs w:val="24"/>
        </w:rPr>
        <w:t>. В случае поступления предложения о цене аукциона,</w:t>
      </w:r>
      <w:r w:rsidRPr="001C5311">
        <w:rPr>
          <w:rFonts w:ascii="PT Astra Serif" w:hAnsi="PT Astra Serif"/>
          <w:sz w:val="24"/>
          <w:szCs w:val="24"/>
        </w:rPr>
        <w:t xml:space="preserve"> </w:t>
      </w:r>
      <w:r w:rsidRPr="001C5311">
        <w:rPr>
          <w:rFonts w:ascii="PT Astra Serif" w:eastAsia="Calibri" w:hAnsi="PT Astra Serif"/>
          <w:sz w:val="24"/>
          <w:szCs w:val="24"/>
        </w:rPr>
        <w:t>увеличивающего начальную цену аукциона или текущее лучшее</w:t>
      </w:r>
      <w:r w:rsidRPr="001C5311">
        <w:rPr>
          <w:rFonts w:ascii="PT Astra Serif" w:hAnsi="PT Astra Serif"/>
          <w:sz w:val="24"/>
          <w:szCs w:val="24"/>
        </w:rPr>
        <w:t xml:space="preserve"> </w:t>
      </w:r>
      <w:r w:rsidRPr="001C5311">
        <w:rPr>
          <w:rFonts w:ascii="PT Astra Serif" w:eastAsia="Calibri" w:hAnsi="PT Astra Serif"/>
          <w:sz w:val="24"/>
          <w:szCs w:val="24"/>
        </w:rPr>
        <w:t>предложение о цене аукциона, время для подачи предложений о</w:t>
      </w:r>
      <w:r w:rsidRPr="001C5311">
        <w:rPr>
          <w:rFonts w:ascii="PT Astra Serif" w:hAnsi="PT Astra Serif"/>
          <w:sz w:val="24"/>
          <w:szCs w:val="24"/>
        </w:rPr>
        <w:t xml:space="preserve"> </w:t>
      </w:r>
      <w:r w:rsidRPr="001C5311">
        <w:rPr>
          <w:rFonts w:ascii="PT Astra Serif" w:eastAsia="Calibri" w:hAnsi="PT Astra Serif"/>
          <w:sz w:val="24"/>
          <w:szCs w:val="24"/>
        </w:rPr>
        <w:t xml:space="preserve">цене продлевается на </w:t>
      </w:r>
      <w:r w:rsidRPr="001C5311">
        <w:rPr>
          <w:rFonts w:ascii="PT Astra Serif" w:hAnsi="PT Astra Serif"/>
          <w:sz w:val="24"/>
          <w:szCs w:val="24"/>
        </w:rPr>
        <w:t>1</w:t>
      </w:r>
      <w:r w:rsidRPr="001C5311">
        <w:rPr>
          <w:rFonts w:ascii="PT Astra Serif" w:eastAsia="Calibri" w:hAnsi="PT Astra Serif"/>
          <w:sz w:val="24"/>
          <w:szCs w:val="24"/>
        </w:rPr>
        <w:t>0 минут с момента приема Оператором</w:t>
      </w:r>
      <w:r w:rsidRPr="001C5311">
        <w:rPr>
          <w:rFonts w:ascii="PT Astra Serif" w:hAnsi="PT Astra Serif"/>
          <w:sz w:val="24"/>
          <w:szCs w:val="24"/>
        </w:rPr>
        <w:t xml:space="preserve"> </w:t>
      </w:r>
      <w:r w:rsidRPr="001C5311">
        <w:rPr>
          <w:rFonts w:ascii="PT Astra Serif" w:eastAsia="Calibri" w:hAnsi="PT Astra Serif"/>
          <w:sz w:val="24"/>
          <w:szCs w:val="24"/>
        </w:rPr>
        <w:t>каждого из таких предложений.</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47. </w:t>
      </w:r>
      <w:r w:rsidRPr="001C5311">
        <w:rPr>
          <w:rFonts w:ascii="PT Astra Serif" w:eastAsia="Calibri" w:hAnsi="PT Astra Serif"/>
          <w:sz w:val="24"/>
          <w:szCs w:val="24"/>
        </w:rPr>
        <w:t xml:space="preserve">Если в течение 10 минут после представления последнего предложения о цене следующее предложение не поступило, </w:t>
      </w:r>
      <w:r>
        <w:rPr>
          <w:rFonts w:ascii="PT Astra Serif" w:eastAsia="Calibri" w:hAnsi="PT Astra Serif"/>
          <w:sz w:val="24"/>
          <w:szCs w:val="24"/>
        </w:rPr>
        <w:t xml:space="preserve">электронный </w:t>
      </w:r>
      <w:r w:rsidRPr="001C5311">
        <w:rPr>
          <w:rFonts w:ascii="PT Astra Serif" w:eastAsia="Calibri" w:hAnsi="PT Astra Serif"/>
          <w:sz w:val="24"/>
          <w:szCs w:val="24"/>
        </w:rPr>
        <w:t>аукцион с помощью программно-аппаратных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48</w:t>
      </w:r>
      <w:r w:rsidRPr="001C5311">
        <w:rPr>
          <w:rFonts w:ascii="PT Astra Serif" w:eastAsia="Calibri" w:hAnsi="PT Astra Serif"/>
          <w:sz w:val="24"/>
          <w:szCs w:val="24"/>
        </w:rPr>
        <w:t>.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49</w:t>
      </w:r>
      <w:r w:rsidRPr="001C5311">
        <w:rPr>
          <w:rFonts w:ascii="PT Astra Serif" w:eastAsia="Calibri"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50</w:t>
      </w:r>
      <w:r w:rsidRPr="001C5311">
        <w:rPr>
          <w:rFonts w:ascii="PT Astra Serif" w:eastAsia="Calibri" w:hAnsi="PT Astra Serif"/>
          <w:sz w:val="24"/>
          <w:szCs w:val="24"/>
        </w:rPr>
        <w:t xml:space="preserve">.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в случае если:</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lastRenderedPageBreak/>
        <w:t>- предложение о цене подано до начала или по истечении установленного времени для подачи предложений о цене;</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xml:space="preserve">- представленное предложение о цене не соответствует увеличению текущей цены в </w:t>
      </w:r>
      <w:r>
        <w:rPr>
          <w:rFonts w:ascii="PT Astra Serif" w:eastAsia="Calibri" w:hAnsi="PT Astra Serif"/>
          <w:sz w:val="24"/>
          <w:szCs w:val="24"/>
        </w:rPr>
        <w:t>соответствии с «шагом 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51</w:t>
      </w:r>
      <w:r w:rsidRPr="001C5311">
        <w:rPr>
          <w:rFonts w:ascii="PT Astra Serif" w:eastAsia="Calibri" w:hAnsi="PT Astra Serif"/>
          <w:sz w:val="24"/>
          <w:szCs w:val="24"/>
        </w:rPr>
        <w:t xml:space="preserve">. Победителем </w:t>
      </w:r>
      <w:r>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 признается участник аукциона, предложивший наиболее высокую цену </w:t>
      </w:r>
      <w:r>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w:t>
      </w:r>
    </w:p>
    <w:p w:rsidR="00014EA3" w:rsidRPr="001C5311" w:rsidRDefault="00014EA3" w:rsidP="00014EA3">
      <w:pPr>
        <w:spacing w:after="0"/>
        <w:ind w:firstLine="709"/>
        <w:jc w:val="both"/>
        <w:rPr>
          <w:rFonts w:ascii="PT Astra Serif" w:hAnsi="PT Astra Serif"/>
          <w:sz w:val="24"/>
          <w:szCs w:val="24"/>
          <w:highlight w:val="green"/>
        </w:rPr>
      </w:pPr>
      <w:r>
        <w:rPr>
          <w:rFonts w:ascii="PT Astra Serif" w:hAnsi="PT Astra Serif"/>
          <w:sz w:val="24"/>
          <w:szCs w:val="24"/>
        </w:rPr>
        <w:t>52</w:t>
      </w:r>
      <w:r w:rsidRPr="001C5311">
        <w:rPr>
          <w:rFonts w:ascii="PT Astra Serif" w:hAnsi="PT Astra Serif"/>
          <w:sz w:val="24"/>
          <w:szCs w:val="24"/>
        </w:rPr>
        <w:t>. В случае</w:t>
      </w:r>
      <w:proofErr w:type="gramStart"/>
      <w:r w:rsidRPr="001C5311">
        <w:rPr>
          <w:rFonts w:ascii="PT Astra Serif" w:hAnsi="PT Astra Serif"/>
          <w:sz w:val="24"/>
          <w:szCs w:val="24"/>
        </w:rPr>
        <w:t>,</w:t>
      </w:r>
      <w:proofErr w:type="gramEnd"/>
      <w:r w:rsidRPr="001C5311">
        <w:rPr>
          <w:rFonts w:ascii="PT Astra Serif" w:hAnsi="PT Astra Serif"/>
          <w:sz w:val="24"/>
          <w:szCs w:val="24"/>
        </w:rPr>
        <w:t xml:space="preserve"> если в электронном аукционе участвовал только один участник или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 xml:space="preserve">53. </w:t>
      </w:r>
      <w:r w:rsidRPr="001C5311">
        <w:rPr>
          <w:rFonts w:ascii="PT Astra Serif" w:hAnsi="PT Astra Serif"/>
          <w:sz w:val="24"/>
          <w:szCs w:val="24"/>
        </w:rPr>
        <w:t xml:space="preserve">Оператор в течение одного часа после размещения Журнала хода торгов открывает Организатору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доступ к протоколу о результатах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содержащему  сведения  о  победителе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54</w:t>
      </w:r>
      <w:r w:rsidRPr="001C5311">
        <w:rPr>
          <w:rFonts w:ascii="PT Astra Serif" w:hAnsi="PT Astra Serif"/>
          <w:sz w:val="24"/>
          <w:szCs w:val="24"/>
        </w:rPr>
        <w:t xml:space="preserve">. Оператор в течение одного часа с момента формирования протокола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направляет  в  личный  кабинет  победителя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уведомление с протоколом об  итогах,  а  также  размещает  в  открытой  части  площадки информацию об итоговой цене торгов и победителе торгов.</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55</w:t>
      </w:r>
      <w:r w:rsidRPr="001C5311">
        <w:rPr>
          <w:rFonts w:ascii="PT Astra Serif" w:hAnsi="PT Astra Serif"/>
          <w:sz w:val="24"/>
          <w:szCs w:val="24"/>
        </w:rPr>
        <w:t xml:space="preserve">. Оператор прекращает блокирование в отношении денежных средств участников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заблокированных в размере задатка на лицевом счете участника аукциона на площадке после подписания электронной подписью Организатором процедуры протокола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за исключением победителя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и участника аукциона, сделавшего предпоследнее предложение.</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56</w:t>
      </w:r>
      <w:r w:rsidRPr="001C5311">
        <w:rPr>
          <w:rFonts w:ascii="PT Astra Serif" w:hAnsi="PT Astra Serif"/>
          <w:sz w:val="24"/>
          <w:szCs w:val="24"/>
        </w:rPr>
        <w:t xml:space="preserve">. Результаты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оформляются Организатором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протоколом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В протоколе указываются:</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сведения о месте, дате и времени проведения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форме подачи предложений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предмет электронного аукциона, в том числе сведения о месте размещения (адресном ориентире), площади нестационарного торгового объекта, типе (виде) нестационарного торгового объекта с указанием специализации, периоде осуществления деятельности (срок действия договора).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электронного аукциона и</w:t>
      </w:r>
      <w:r>
        <w:rPr>
          <w:rFonts w:ascii="PT Astra Serif" w:hAnsi="PT Astra Serif"/>
          <w:sz w:val="24"/>
          <w:szCs w:val="24"/>
        </w:rPr>
        <w:t xml:space="preserve"> иного участника электронного </w:t>
      </w:r>
      <w:r w:rsidRPr="001C5311">
        <w:rPr>
          <w:rFonts w:ascii="PT Astra Serif" w:hAnsi="PT Astra Serif"/>
          <w:sz w:val="24"/>
          <w:szCs w:val="24"/>
        </w:rPr>
        <w:t>аукциона, который сделал предпоследнее предложение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сведения о последнем </w:t>
      </w:r>
      <w:proofErr w:type="gramStart"/>
      <w:r w:rsidRPr="001C5311">
        <w:rPr>
          <w:rFonts w:ascii="PT Astra Serif" w:hAnsi="PT Astra Serif"/>
          <w:sz w:val="24"/>
          <w:szCs w:val="24"/>
        </w:rPr>
        <w:t>предложении</w:t>
      </w:r>
      <w:proofErr w:type="gramEnd"/>
      <w:r w:rsidRPr="001C5311">
        <w:rPr>
          <w:rFonts w:ascii="PT Astra Serif" w:hAnsi="PT Astra Serif"/>
          <w:sz w:val="24"/>
          <w:szCs w:val="24"/>
        </w:rPr>
        <w:t xml:space="preserve"> о цене предмета электронного аукциона (размере платы за размещение).</w:t>
      </w:r>
    </w:p>
    <w:p w:rsidR="00014EA3" w:rsidRPr="00D66480" w:rsidRDefault="00014EA3" w:rsidP="00014EA3">
      <w:pPr>
        <w:spacing w:after="0"/>
        <w:ind w:firstLine="709"/>
        <w:jc w:val="both"/>
        <w:rPr>
          <w:rFonts w:ascii="PT Astra Serif" w:hAnsi="PT Astra Serif"/>
          <w:sz w:val="24"/>
          <w:szCs w:val="24"/>
        </w:rPr>
      </w:pPr>
      <w:r>
        <w:rPr>
          <w:rFonts w:ascii="PT Astra Serif" w:hAnsi="PT Astra Serif"/>
          <w:sz w:val="24"/>
          <w:szCs w:val="24"/>
        </w:rPr>
        <w:t>57</w:t>
      </w:r>
      <w:r w:rsidRPr="001C5311">
        <w:rPr>
          <w:rFonts w:ascii="PT Astra Serif" w:hAnsi="PT Astra Serif"/>
          <w:sz w:val="24"/>
          <w:szCs w:val="24"/>
        </w:rPr>
        <w:t xml:space="preserve">. В течение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аукциона на официальном сайте </w:t>
      </w:r>
      <w:r w:rsidRPr="00D66480">
        <w:rPr>
          <w:rFonts w:ascii="PT Astra Serif" w:hAnsi="PT Astra Serif"/>
          <w:sz w:val="24"/>
          <w:szCs w:val="24"/>
        </w:rPr>
        <w:t xml:space="preserve">Администрации города Кургана в информационно-телекоммуникационной сети «Интернет» и на электронной площадке. </w:t>
      </w:r>
    </w:p>
    <w:p w:rsidR="00014EA3" w:rsidRPr="001C5311" w:rsidRDefault="00014EA3" w:rsidP="00014EA3">
      <w:pPr>
        <w:pStyle w:val="a3"/>
        <w:jc w:val="center"/>
        <w:rPr>
          <w:rFonts w:ascii="PT Astra Serif" w:hAnsi="PT Astra Serif"/>
          <w:b/>
          <w:sz w:val="24"/>
          <w:szCs w:val="24"/>
        </w:rPr>
      </w:pPr>
    </w:p>
    <w:p w:rsidR="00014EA3" w:rsidRPr="001C5311" w:rsidRDefault="00014EA3" w:rsidP="00014EA3">
      <w:pPr>
        <w:pStyle w:val="a3"/>
        <w:jc w:val="center"/>
        <w:rPr>
          <w:rFonts w:ascii="PT Astra Serif" w:hAnsi="PT Astra Serif"/>
          <w:b/>
          <w:sz w:val="24"/>
          <w:szCs w:val="24"/>
        </w:rPr>
      </w:pPr>
      <w:r>
        <w:rPr>
          <w:rFonts w:ascii="PT Astra Serif" w:hAnsi="PT Astra Serif"/>
          <w:b/>
          <w:sz w:val="24"/>
          <w:szCs w:val="24"/>
        </w:rPr>
        <w:t>Внесение изменений в и</w:t>
      </w:r>
      <w:r w:rsidRPr="001C5311">
        <w:rPr>
          <w:rFonts w:ascii="PT Astra Serif" w:hAnsi="PT Astra Serif"/>
          <w:b/>
          <w:sz w:val="24"/>
          <w:szCs w:val="24"/>
        </w:rPr>
        <w:t>звещение о п</w:t>
      </w:r>
      <w:r>
        <w:rPr>
          <w:rFonts w:ascii="PT Astra Serif" w:hAnsi="PT Astra Serif"/>
          <w:b/>
          <w:sz w:val="24"/>
          <w:szCs w:val="24"/>
        </w:rPr>
        <w:t xml:space="preserve">роведении </w:t>
      </w:r>
      <w:r w:rsidRPr="00BB4ACD">
        <w:rPr>
          <w:rFonts w:ascii="PT Astra Serif" w:eastAsia="Calibri" w:hAnsi="PT Astra Serif"/>
          <w:b/>
          <w:sz w:val="24"/>
          <w:szCs w:val="24"/>
        </w:rPr>
        <w:t>электронного</w:t>
      </w:r>
      <w:r>
        <w:rPr>
          <w:rFonts w:ascii="PT Astra Serif" w:hAnsi="PT Astra Serif"/>
          <w:b/>
          <w:sz w:val="24"/>
          <w:szCs w:val="24"/>
        </w:rPr>
        <w:t xml:space="preserve"> аукциона и аукционную документацию, отмена электронного аукциона</w:t>
      </w:r>
    </w:p>
    <w:p w:rsidR="00014EA3" w:rsidRPr="001C5311" w:rsidRDefault="00014EA3" w:rsidP="00014EA3">
      <w:pPr>
        <w:pStyle w:val="a3"/>
        <w:ind w:left="360"/>
        <w:jc w:val="center"/>
        <w:rPr>
          <w:rFonts w:ascii="PT Astra Serif" w:hAnsi="PT Astra Serif"/>
          <w:b/>
          <w:sz w:val="24"/>
          <w:szCs w:val="24"/>
        </w:rPr>
      </w:pPr>
    </w:p>
    <w:p w:rsidR="00014EA3" w:rsidRPr="00E14623" w:rsidRDefault="00014EA3" w:rsidP="00014EA3">
      <w:pPr>
        <w:pStyle w:val="TextBasTxt"/>
        <w:ind w:firstLine="709"/>
        <w:rPr>
          <w:rFonts w:ascii="PT Astra Serif" w:hAnsi="PT Astra Serif"/>
          <w:iCs/>
        </w:rPr>
      </w:pPr>
      <w:r>
        <w:rPr>
          <w:rFonts w:ascii="PT Astra Serif" w:hAnsi="PT Astra Serif"/>
        </w:rPr>
        <w:t>58. Организатор проведения электронного</w:t>
      </w:r>
      <w:r w:rsidRPr="001C5311">
        <w:rPr>
          <w:rFonts w:ascii="PT Astra Serif" w:hAnsi="PT Astra Serif"/>
        </w:rPr>
        <w:t xml:space="preserve"> аукциона </w:t>
      </w:r>
      <w:r>
        <w:rPr>
          <w:rFonts w:ascii="PT Astra Serif" w:hAnsi="PT Astra Serif"/>
          <w:iCs/>
        </w:rPr>
        <w:t>вправе п</w:t>
      </w:r>
      <w:r w:rsidRPr="001C5311">
        <w:rPr>
          <w:rFonts w:ascii="PT Astra Serif" w:hAnsi="PT Astra Serif"/>
          <w:bCs/>
        </w:rPr>
        <w:t xml:space="preserve">ринять </w:t>
      </w:r>
      <w:r>
        <w:rPr>
          <w:rFonts w:ascii="PT Astra Serif" w:hAnsi="PT Astra Serif"/>
          <w:bCs/>
        </w:rPr>
        <w:t>решение о внесении изменений в извещение о проведении электронного</w:t>
      </w:r>
      <w:r w:rsidRPr="001C5311">
        <w:rPr>
          <w:rFonts w:ascii="PT Astra Serif" w:hAnsi="PT Astra Serif"/>
          <w:bCs/>
        </w:rPr>
        <w:t xml:space="preserve"> аукциона</w:t>
      </w:r>
      <w:r>
        <w:rPr>
          <w:rFonts w:ascii="PT Astra Serif" w:hAnsi="PT Astra Serif"/>
          <w:bCs/>
        </w:rPr>
        <w:t xml:space="preserve"> и аукционную документацию</w:t>
      </w:r>
      <w:r w:rsidRPr="001C5311">
        <w:rPr>
          <w:rFonts w:ascii="PT Astra Serif" w:hAnsi="PT Astra Serif"/>
          <w:bCs/>
        </w:rPr>
        <w:t xml:space="preserve"> не позднее, чем за 5 (пять) рабочих дней до даты окончания пода</w:t>
      </w:r>
      <w:r>
        <w:rPr>
          <w:rFonts w:ascii="PT Astra Serif" w:hAnsi="PT Astra Serif"/>
          <w:bCs/>
        </w:rPr>
        <w:t xml:space="preserve">чи заявок на участие в </w:t>
      </w:r>
      <w:r w:rsidRPr="001C5311">
        <w:rPr>
          <w:rFonts w:ascii="PT Astra Serif" w:hAnsi="PT Astra Serif"/>
          <w:bCs/>
        </w:rPr>
        <w:t xml:space="preserve">аукционе. </w:t>
      </w:r>
    </w:p>
    <w:p w:rsidR="00014EA3" w:rsidRPr="001C5311" w:rsidRDefault="00014EA3" w:rsidP="00014EA3">
      <w:pPr>
        <w:pStyle w:val="textbastxt0"/>
        <w:ind w:firstLine="708"/>
        <w:rPr>
          <w:rFonts w:ascii="PT Astra Serif" w:hAnsi="PT Astra Serif"/>
        </w:rPr>
      </w:pPr>
      <w:r>
        <w:rPr>
          <w:rFonts w:ascii="PT Astra Serif" w:hAnsi="PT Astra Serif"/>
          <w:bCs/>
        </w:rPr>
        <w:lastRenderedPageBreak/>
        <w:t>59</w:t>
      </w:r>
      <w:r w:rsidRPr="001C5311">
        <w:rPr>
          <w:rFonts w:ascii="PT Astra Serif" w:hAnsi="PT Astra Serif"/>
          <w:bCs/>
        </w:rPr>
        <w:t xml:space="preserve">. Изменения </w:t>
      </w:r>
      <w:r w:rsidRPr="001C5311">
        <w:rPr>
          <w:rFonts w:ascii="PT Astra Serif" w:hAnsi="PT Astra Serif"/>
        </w:rPr>
        <w:t xml:space="preserve">размещаются на официальном сайте </w:t>
      </w:r>
      <w:r>
        <w:rPr>
          <w:rFonts w:ascii="PT Astra Serif" w:hAnsi="PT Astra Serif"/>
        </w:rPr>
        <w:t>Организатора</w:t>
      </w:r>
      <w:r w:rsidRPr="001C5311">
        <w:rPr>
          <w:rFonts w:ascii="PT Astra Serif" w:hAnsi="PT Astra Serif"/>
        </w:rPr>
        <w:t xml:space="preserve"> </w:t>
      </w:r>
      <w:r>
        <w:rPr>
          <w:rFonts w:ascii="PT Astra Serif" w:eastAsia="Calibri" w:hAnsi="PT Astra Serif"/>
        </w:rPr>
        <w:t>электронного</w:t>
      </w:r>
      <w:r w:rsidRPr="001C5311">
        <w:rPr>
          <w:rFonts w:ascii="PT Astra Serif" w:hAnsi="PT Astra Serif"/>
        </w:rPr>
        <w:t xml:space="preserve"> аукциона и в открытой части электронной площадки в течение одного дня со дня принятия соответствующего решения.</w:t>
      </w:r>
    </w:p>
    <w:p w:rsidR="00014EA3" w:rsidRPr="001C5311" w:rsidRDefault="00014EA3" w:rsidP="00014EA3">
      <w:pPr>
        <w:widowControl w:val="0"/>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 xml:space="preserve">60. </w:t>
      </w:r>
      <w:proofErr w:type="gramStart"/>
      <w:r>
        <w:rPr>
          <w:rFonts w:ascii="PT Astra Serif" w:hAnsi="PT Astra Serif"/>
          <w:sz w:val="24"/>
          <w:szCs w:val="24"/>
        </w:rPr>
        <w:t>При внесении изменений в извещение о проведении</w:t>
      </w:r>
      <w:r w:rsidRPr="001C5311">
        <w:rPr>
          <w:rFonts w:ascii="PT Astra Serif" w:hAnsi="PT Astra Serif"/>
          <w:sz w:val="24"/>
          <w:szCs w:val="24"/>
        </w:rPr>
        <w:t xml:space="preserve">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и в </w:t>
      </w:r>
      <w:r>
        <w:rPr>
          <w:rFonts w:ascii="PT Astra Serif" w:hAnsi="PT Astra Serif"/>
          <w:sz w:val="24"/>
          <w:szCs w:val="24"/>
        </w:rPr>
        <w:t>аукционную документацию</w:t>
      </w:r>
      <w:r w:rsidRPr="001C5311">
        <w:rPr>
          <w:rFonts w:ascii="PT Astra Serif" w:hAnsi="PT Astra Serif"/>
          <w:sz w:val="24"/>
          <w:szCs w:val="24"/>
        </w:rPr>
        <w:t xml:space="preserve"> срок под</w:t>
      </w:r>
      <w:r>
        <w:rPr>
          <w:rFonts w:ascii="PT Astra Serif" w:hAnsi="PT Astra Serif"/>
          <w:sz w:val="24"/>
          <w:szCs w:val="24"/>
        </w:rPr>
        <w:t>ачи заявок на участие в электронном</w:t>
      </w:r>
      <w:r w:rsidRPr="001C5311">
        <w:rPr>
          <w:rFonts w:ascii="PT Astra Serif" w:hAnsi="PT Astra Serif"/>
          <w:sz w:val="24"/>
          <w:szCs w:val="24"/>
        </w:rPr>
        <w:t xml:space="preserve"> аукционе должен быть продлен на такой срок, что</w:t>
      </w:r>
      <w:r>
        <w:rPr>
          <w:rFonts w:ascii="PT Astra Serif" w:hAnsi="PT Astra Serif"/>
          <w:sz w:val="24"/>
          <w:szCs w:val="24"/>
        </w:rPr>
        <w:t xml:space="preserve">бы со дня размещения </w:t>
      </w:r>
      <w:r w:rsidRPr="001C5311">
        <w:rPr>
          <w:rFonts w:ascii="PT Astra Serif" w:hAnsi="PT Astra Serif"/>
          <w:sz w:val="24"/>
          <w:szCs w:val="24"/>
        </w:rPr>
        <w:t>на электронной площадке, официаль</w:t>
      </w:r>
      <w:r>
        <w:rPr>
          <w:rFonts w:ascii="PT Astra Serif" w:hAnsi="PT Astra Serif"/>
          <w:sz w:val="24"/>
          <w:szCs w:val="24"/>
        </w:rPr>
        <w:t>ном сайте Организатора электронного</w:t>
      </w:r>
      <w:r w:rsidRPr="001C5311">
        <w:rPr>
          <w:rFonts w:ascii="PT Astra Serif" w:hAnsi="PT Astra Serif"/>
          <w:sz w:val="24"/>
          <w:szCs w:val="24"/>
        </w:rPr>
        <w:t xml:space="preserve"> аукц</w:t>
      </w:r>
      <w:r>
        <w:rPr>
          <w:rFonts w:ascii="PT Astra Serif" w:hAnsi="PT Astra Serif"/>
          <w:sz w:val="24"/>
          <w:szCs w:val="24"/>
        </w:rPr>
        <w:t>иона изменений, внесенных в и</w:t>
      </w:r>
      <w:r w:rsidRPr="001C5311">
        <w:rPr>
          <w:rFonts w:ascii="PT Astra Serif" w:hAnsi="PT Astra Serif"/>
          <w:sz w:val="24"/>
          <w:szCs w:val="24"/>
        </w:rPr>
        <w:t>звещение о п</w:t>
      </w:r>
      <w:r>
        <w:rPr>
          <w:rFonts w:ascii="PT Astra Serif" w:hAnsi="PT Astra Serif"/>
          <w:sz w:val="24"/>
          <w:szCs w:val="24"/>
        </w:rPr>
        <w:t>роведении аукциона и аукционную документацию</w:t>
      </w:r>
      <w:r w:rsidRPr="001C5311">
        <w:rPr>
          <w:rFonts w:ascii="PT Astra Serif" w:hAnsi="PT Astra Serif"/>
          <w:sz w:val="24"/>
          <w:szCs w:val="24"/>
        </w:rPr>
        <w:t>, до даты окончания пода</w:t>
      </w:r>
      <w:r>
        <w:rPr>
          <w:rFonts w:ascii="PT Astra Serif" w:hAnsi="PT Astra Serif"/>
          <w:sz w:val="24"/>
          <w:szCs w:val="24"/>
        </w:rPr>
        <w:t xml:space="preserve">чи заявок на участие в </w:t>
      </w:r>
      <w:r w:rsidRPr="001C5311">
        <w:rPr>
          <w:rFonts w:ascii="PT Astra Serif" w:hAnsi="PT Astra Serif"/>
          <w:sz w:val="24"/>
          <w:szCs w:val="24"/>
        </w:rPr>
        <w:t>аукционе было не</w:t>
      </w:r>
      <w:proofErr w:type="gramEnd"/>
      <w:r w:rsidRPr="001C5311">
        <w:rPr>
          <w:rFonts w:ascii="PT Astra Serif" w:hAnsi="PT Astra Serif"/>
          <w:sz w:val="24"/>
          <w:szCs w:val="24"/>
        </w:rPr>
        <w:t xml:space="preserve"> </w:t>
      </w:r>
      <w:r w:rsidRPr="00D35A6F">
        <w:rPr>
          <w:rFonts w:ascii="PT Astra Serif" w:hAnsi="PT Astra Serif"/>
          <w:sz w:val="24"/>
          <w:szCs w:val="24"/>
        </w:rPr>
        <w:t xml:space="preserve">менее 15 календарных </w:t>
      </w:r>
      <w:r w:rsidRPr="001C5311">
        <w:rPr>
          <w:rFonts w:ascii="PT Astra Serif" w:hAnsi="PT Astra Serif"/>
          <w:sz w:val="24"/>
          <w:szCs w:val="24"/>
        </w:rPr>
        <w:t>дней.</w:t>
      </w:r>
    </w:p>
    <w:p w:rsidR="00014EA3" w:rsidRPr="001C5311" w:rsidRDefault="00014EA3" w:rsidP="00014EA3">
      <w:pPr>
        <w:pStyle w:val="TextBasTxt"/>
        <w:ind w:firstLine="709"/>
        <w:rPr>
          <w:rFonts w:ascii="PT Astra Serif" w:hAnsi="PT Astra Serif"/>
          <w:iCs/>
        </w:rPr>
      </w:pPr>
      <w:r>
        <w:rPr>
          <w:rFonts w:ascii="PT Astra Serif" w:hAnsi="PT Astra Serif"/>
          <w:bCs/>
        </w:rPr>
        <w:t xml:space="preserve">61. При этом Организатор </w:t>
      </w:r>
      <w:r>
        <w:rPr>
          <w:rFonts w:ascii="PT Astra Serif" w:hAnsi="PT Astra Serif"/>
        </w:rPr>
        <w:t>электронного</w:t>
      </w:r>
      <w:r w:rsidRPr="001C5311">
        <w:rPr>
          <w:rFonts w:ascii="PT Astra Serif" w:hAnsi="PT Astra Serif"/>
          <w:bCs/>
        </w:rPr>
        <w:t xml:space="preserve"> аукциона не несет ответственность в случае, если Заявитель не ознакомил</w:t>
      </w:r>
      <w:r>
        <w:rPr>
          <w:rFonts w:ascii="PT Astra Serif" w:hAnsi="PT Astra Serif"/>
          <w:bCs/>
        </w:rPr>
        <w:t>ся с изменениями, внесенными в и</w:t>
      </w:r>
      <w:r w:rsidRPr="001C5311">
        <w:rPr>
          <w:rFonts w:ascii="PT Astra Serif" w:hAnsi="PT Astra Serif"/>
          <w:bCs/>
        </w:rPr>
        <w:t>звещение о п</w:t>
      </w:r>
      <w:r>
        <w:rPr>
          <w:rFonts w:ascii="PT Astra Serif" w:hAnsi="PT Astra Serif"/>
          <w:bCs/>
        </w:rPr>
        <w:t xml:space="preserve">роведении </w:t>
      </w:r>
      <w:r>
        <w:rPr>
          <w:rFonts w:ascii="PT Astra Serif" w:hAnsi="PT Astra Serif"/>
        </w:rPr>
        <w:t>электронного</w:t>
      </w:r>
      <w:r>
        <w:rPr>
          <w:rFonts w:ascii="PT Astra Serif" w:hAnsi="PT Astra Serif"/>
          <w:bCs/>
        </w:rPr>
        <w:t xml:space="preserve"> аукциона и аукционную документацию</w:t>
      </w:r>
      <w:r w:rsidRPr="001C5311">
        <w:rPr>
          <w:rFonts w:ascii="PT Astra Serif" w:hAnsi="PT Astra Serif"/>
          <w:bCs/>
        </w:rPr>
        <w:t>, размещенными надлежащим образом.</w:t>
      </w:r>
    </w:p>
    <w:p w:rsidR="00014EA3" w:rsidRPr="001C5311" w:rsidRDefault="00014EA3" w:rsidP="00014EA3">
      <w:pPr>
        <w:pStyle w:val="TextBasTxt"/>
        <w:ind w:firstLine="709"/>
        <w:rPr>
          <w:rFonts w:ascii="PT Astra Serif" w:hAnsi="PT Astra Serif"/>
        </w:rPr>
      </w:pPr>
      <w:r>
        <w:rPr>
          <w:rFonts w:ascii="PT Astra Serif" w:hAnsi="PT Astra Serif"/>
          <w:iCs/>
        </w:rPr>
        <w:t>62</w:t>
      </w:r>
      <w:r w:rsidRPr="001C5311">
        <w:rPr>
          <w:rFonts w:ascii="PT Astra Serif" w:hAnsi="PT Astra Serif"/>
          <w:iCs/>
        </w:rPr>
        <w:t>. </w:t>
      </w:r>
      <w:r w:rsidRPr="001C5311">
        <w:rPr>
          <w:rFonts w:ascii="PT Astra Serif" w:hAnsi="PT Astra Serif"/>
          <w:bCs/>
        </w:rPr>
        <w:t>О</w:t>
      </w:r>
      <w:r>
        <w:rPr>
          <w:rFonts w:ascii="PT Astra Serif" w:hAnsi="PT Astra Serif"/>
          <w:bCs/>
        </w:rPr>
        <w:t>рганизатор проведения электронного аукциона вправе о</w:t>
      </w:r>
      <w:r w:rsidRPr="001C5311">
        <w:rPr>
          <w:rFonts w:ascii="PT Astra Serif" w:hAnsi="PT Astra Serif"/>
        </w:rPr>
        <w:t>тк</w:t>
      </w:r>
      <w:r>
        <w:rPr>
          <w:rFonts w:ascii="PT Astra Serif" w:hAnsi="PT Astra Serif"/>
        </w:rPr>
        <w:t xml:space="preserve">азаться от проведения </w:t>
      </w:r>
      <w:r w:rsidRPr="001C5311">
        <w:rPr>
          <w:rFonts w:ascii="PT Astra Serif" w:hAnsi="PT Astra Serif"/>
        </w:rPr>
        <w:t xml:space="preserve">аукциона в срок не </w:t>
      </w:r>
      <w:proofErr w:type="gramStart"/>
      <w:r w:rsidRPr="001C5311">
        <w:rPr>
          <w:rFonts w:ascii="PT Astra Serif" w:hAnsi="PT Astra Serif"/>
        </w:rPr>
        <w:t>п</w:t>
      </w:r>
      <w:r>
        <w:rPr>
          <w:rFonts w:ascii="PT Astra Serif" w:hAnsi="PT Astra Serif"/>
        </w:rPr>
        <w:t>озднее</w:t>
      </w:r>
      <w:proofErr w:type="gramEnd"/>
      <w:r>
        <w:rPr>
          <w:rFonts w:ascii="PT Astra Serif" w:hAnsi="PT Astra Serif"/>
        </w:rPr>
        <w:t xml:space="preserve"> чем за 5 (пять</w:t>
      </w:r>
      <w:r w:rsidRPr="001C5311">
        <w:rPr>
          <w:rFonts w:ascii="PT Astra Serif" w:hAnsi="PT Astra Serif"/>
        </w:rPr>
        <w:t xml:space="preserve">) календарных </w:t>
      </w:r>
      <w:r>
        <w:rPr>
          <w:rFonts w:ascii="PT Astra Serif" w:hAnsi="PT Astra Serif"/>
        </w:rPr>
        <w:t>дней до даты окончания срока подачи заявок на участие в аукционе</w:t>
      </w:r>
      <w:r w:rsidRPr="001C5311">
        <w:rPr>
          <w:rFonts w:ascii="PT Astra Serif" w:hAnsi="PT Astra Serif"/>
        </w:rPr>
        <w:t xml:space="preserve">. </w:t>
      </w:r>
    </w:p>
    <w:p w:rsidR="00014EA3" w:rsidRDefault="00014EA3" w:rsidP="00014EA3">
      <w:pPr>
        <w:pStyle w:val="textbastxt0"/>
        <w:ind w:firstLine="709"/>
        <w:rPr>
          <w:rFonts w:ascii="PT Astra Serif" w:hAnsi="PT Astra Serif"/>
        </w:rPr>
      </w:pPr>
      <w:r>
        <w:rPr>
          <w:rFonts w:ascii="PT Astra Serif" w:hAnsi="PT Astra Serif"/>
        </w:rPr>
        <w:t xml:space="preserve">63. </w:t>
      </w:r>
      <w:r w:rsidRPr="001C5311">
        <w:rPr>
          <w:rFonts w:ascii="PT Astra Serif" w:hAnsi="PT Astra Serif"/>
        </w:rPr>
        <w:t>Извещение о</w:t>
      </w:r>
      <w:r>
        <w:rPr>
          <w:rFonts w:ascii="PT Astra Serif" w:hAnsi="PT Astra Serif"/>
        </w:rPr>
        <w:t xml:space="preserve">б отказе от проведения </w:t>
      </w:r>
      <w:r w:rsidRPr="001C5311">
        <w:rPr>
          <w:rFonts w:ascii="PT Astra Serif" w:hAnsi="PT Astra Serif"/>
        </w:rPr>
        <w:t>аукциона разм</w:t>
      </w:r>
      <w:r>
        <w:rPr>
          <w:rFonts w:ascii="PT Astra Serif" w:hAnsi="PT Astra Serif"/>
        </w:rPr>
        <w:t xml:space="preserve">ещается </w:t>
      </w:r>
      <w:r w:rsidRPr="001C5311">
        <w:rPr>
          <w:rFonts w:ascii="PT Astra Serif" w:hAnsi="PT Astra Serif"/>
        </w:rPr>
        <w:t xml:space="preserve">на официальном сайте </w:t>
      </w:r>
      <w:r>
        <w:rPr>
          <w:rFonts w:ascii="PT Astra Serif" w:hAnsi="PT Astra Serif"/>
        </w:rPr>
        <w:t xml:space="preserve">Организатора </w:t>
      </w:r>
      <w:r w:rsidRPr="001C5311">
        <w:rPr>
          <w:rFonts w:ascii="PT Astra Serif" w:hAnsi="PT Astra Serif"/>
        </w:rPr>
        <w:t xml:space="preserve">аукциона и </w:t>
      </w:r>
      <w:proofErr w:type="gramStart"/>
      <w:r w:rsidRPr="001C5311">
        <w:rPr>
          <w:rFonts w:ascii="PT Astra Serif" w:hAnsi="PT Astra Serif"/>
        </w:rPr>
        <w:t>в открытой части элект</w:t>
      </w:r>
      <w:r>
        <w:rPr>
          <w:rFonts w:ascii="PT Astra Serif" w:hAnsi="PT Astra Serif"/>
        </w:rPr>
        <w:t>ронной площадки в течение одного дня с</w:t>
      </w:r>
      <w:r w:rsidRPr="001C5311">
        <w:rPr>
          <w:rFonts w:ascii="PT Astra Serif" w:hAnsi="PT Astra Serif"/>
        </w:rPr>
        <w:t xml:space="preserve"> </w:t>
      </w:r>
      <w:r>
        <w:rPr>
          <w:rFonts w:ascii="PT Astra Serif" w:hAnsi="PT Astra Serif"/>
        </w:rPr>
        <w:t>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Pr>
          <w:rFonts w:ascii="PT Astra Serif" w:hAnsi="PT Astra Serif"/>
        </w:rPr>
        <w:t>с даты принятия</w:t>
      </w:r>
      <w:proofErr w:type="gramEnd"/>
      <w:r>
        <w:rPr>
          <w:rFonts w:ascii="PT Astra Serif" w:hAnsi="PT Astra Serif"/>
        </w:rPr>
        <w:t xml:space="preserve"> решения об отказе от проведения аукциона.</w:t>
      </w:r>
    </w:p>
    <w:p w:rsidR="00014EA3" w:rsidRDefault="00014EA3" w:rsidP="00014EA3">
      <w:pPr>
        <w:pStyle w:val="TextBasTxt"/>
        <w:ind w:firstLine="708"/>
        <w:rPr>
          <w:rFonts w:ascii="PT Astra Serif" w:hAnsi="PT Astra Serif"/>
        </w:rPr>
      </w:pPr>
      <w:r>
        <w:rPr>
          <w:rFonts w:ascii="PT Astra Serif" w:hAnsi="PT Astra Serif"/>
        </w:rPr>
        <w:t>64. Любое заинтересованное лицо вправе обратиться за разъяснениями положений аукционной документации к Организатору аукциона с использованием средств электронной площадки.</w:t>
      </w:r>
    </w:p>
    <w:p w:rsidR="00014EA3" w:rsidRDefault="00014EA3" w:rsidP="00014EA3">
      <w:pPr>
        <w:pStyle w:val="TextBasTxt"/>
        <w:ind w:firstLine="709"/>
        <w:rPr>
          <w:rFonts w:ascii="PT Astra Serif" w:hAnsi="PT Astra Serif"/>
        </w:rPr>
      </w:pPr>
      <w:r>
        <w:rPr>
          <w:rFonts w:ascii="PT Astra Serif" w:hAnsi="PT Astra Serif"/>
        </w:rPr>
        <w:t xml:space="preserve">65. В течение двух рабочих дней </w:t>
      </w:r>
      <w:proofErr w:type="gramStart"/>
      <w:r>
        <w:rPr>
          <w:rFonts w:ascii="PT Astra Serif" w:hAnsi="PT Astra Serif"/>
        </w:rPr>
        <w:t>с даты поступления</w:t>
      </w:r>
      <w:proofErr w:type="gramEnd"/>
      <w:r>
        <w:rPr>
          <w:rFonts w:ascii="PT Astra Serif" w:hAnsi="PT Astra Serif"/>
        </w:rPr>
        <w:t xml:space="preserve"> указанного запроса Организатор аукциона обязан направить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014EA3" w:rsidRPr="001C5311" w:rsidRDefault="00014EA3" w:rsidP="00014EA3">
      <w:pPr>
        <w:pStyle w:val="TextBasTxt"/>
        <w:ind w:firstLine="709"/>
        <w:rPr>
          <w:rFonts w:ascii="PT Astra Serif" w:hAnsi="PT Astra Serif"/>
        </w:rPr>
      </w:pPr>
    </w:p>
    <w:p w:rsidR="00014EA3" w:rsidRPr="001C5311" w:rsidRDefault="00014EA3" w:rsidP="00014EA3">
      <w:pPr>
        <w:tabs>
          <w:tab w:val="center" w:pos="5076"/>
        </w:tabs>
        <w:ind w:firstLine="709"/>
        <w:jc w:val="center"/>
        <w:outlineLvl w:val="0"/>
        <w:rPr>
          <w:rFonts w:ascii="PT Astra Serif" w:hAnsi="PT Astra Serif"/>
          <w:bCs/>
          <w:sz w:val="24"/>
          <w:szCs w:val="24"/>
        </w:rPr>
      </w:pPr>
      <w:r w:rsidRPr="001C5311">
        <w:rPr>
          <w:rFonts w:ascii="PT Astra Serif" w:hAnsi="PT Astra Serif"/>
          <w:b/>
          <w:bCs/>
          <w:sz w:val="24"/>
          <w:szCs w:val="24"/>
        </w:rPr>
        <w:t xml:space="preserve"> Порядок и срок заключения договора на размещение нестационарного торгового объекта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66</w:t>
      </w:r>
      <w:r w:rsidRPr="001C5311">
        <w:rPr>
          <w:rFonts w:ascii="PT Astra Serif" w:hAnsi="PT Astra Serif"/>
          <w:bCs/>
          <w:sz w:val="24"/>
          <w:szCs w:val="24"/>
        </w:rPr>
        <w:t>. Договор на размещение нестационарного торгового объекта по результатам аукциона заключается в письменной форме на условиях, указанных в извещении о проведен</w:t>
      </w:r>
      <w:proofErr w:type="gramStart"/>
      <w:r w:rsidRPr="001C5311">
        <w:rPr>
          <w:rFonts w:ascii="PT Astra Serif" w:hAnsi="PT Astra Serif"/>
          <w:bCs/>
          <w:sz w:val="24"/>
          <w:szCs w:val="24"/>
        </w:rPr>
        <w:t>ии ау</w:t>
      </w:r>
      <w:proofErr w:type="gramEnd"/>
      <w:r w:rsidRPr="001C5311">
        <w:rPr>
          <w:rFonts w:ascii="PT Astra Serif" w:hAnsi="PT Astra Serif"/>
          <w:bCs/>
          <w:sz w:val="24"/>
          <w:szCs w:val="24"/>
        </w:rPr>
        <w:t>кциона и аукционной документации, по цене, предложенной победителем аукциона.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67</w:t>
      </w:r>
      <w:r w:rsidRPr="001C5311">
        <w:rPr>
          <w:rFonts w:ascii="PT Astra Serif" w:hAnsi="PT Astra Serif"/>
          <w:bCs/>
          <w:sz w:val="24"/>
          <w:szCs w:val="24"/>
        </w:rPr>
        <w:t>. Проект договора является частью аукционной документац</w:t>
      </w:r>
      <w:r w:rsidR="004D3C8B">
        <w:rPr>
          <w:rFonts w:ascii="PT Astra Serif" w:hAnsi="PT Astra Serif"/>
          <w:bCs/>
          <w:sz w:val="24"/>
          <w:szCs w:val="24"/>
        </w:rPr>
        <w:t>ии и представлен в Приложении 2</w:t>
      </w:r>
      <w:r w:rsidRPr="001C5311">
        <w:rPr>
          <w:rFonts w:ascii="PT Astra Serif" w:hAnsi="PT Astra Serif"/>
          <w:bCs/>
          <w:sz w:val="24"/>
          <w:szCs w:val="24"/>
        </w:rPr>
        <w:t xml:space="preserve"> к настоящей аукционной документации.</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68</w:t>
      </w:r>
      <w:r w:rsidRPr="001C5311">
        <w:rPr>
          <w:rFonts w:ascii="PT Astra Serif" w:hAnsi="PT Astra Serif"/>
          <w:bCs/>
          <w:sz w:val="24"/>
          <w:szCs w:val="24"/>
        </w:rPr>
        <w:t xml:space="preserve">. </w:t>
      </w:r>
      <w:proofErr w:type="gramStart"/>
      <w:r w:rsidRPr="001C5311">
        <w:rPr>
          <w:rFonts w:ascii="PT Astra Serif" w:hAnsi="PT Astra Serif"/>
          <w:bCs/>
          <w:sz w:val="24"/>
          <w:szCs w:val="24"/>
        </w:rPr>
        <w:t>Договор на размещение нестационарного торгового объекта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Pr>
          <w:rFonts w:ascii="PT Astra Serif" w:hAnsi="PT Astra Serif"/>
          <w:bCs/>
          <w:sz w:val="24"/>
          <w:szCs w:val="24"/>
        </w:rPr>
        <w:t>,</w:t>
      </w:r>
      <w:r w:rsidRPr="001C5311">
        <w:rPr>
          <w:rFonts w:ascii="PT Astra Serif" w:hAnsi="PT Astra Serif"/>
          <w:bCs/>
          <w:sz w:val="24"/>
          <w:szCs w:val="24"/>
        </w:rPr>
        <w:t xml:space="preserve"> либо признания участником</w:t>
      </w:r>
      <w:proofErr w:type="gramEnd"/>
      <w:r w:rsidRPr="001C5311">
        <w:rPr>
          <w:rFonts w:ascii="PT Astra Serif" w:hAnsi="PT Astra Serif"/>
          <w:bCs/>
          <w:sz w:val="24"/>
          <w:szCs w:val="24"/>
        </w:rPr>
        <w:t xml:space="preserve"> аукциона только одного заявителя.</w:t>
      </w:r>
    </w:p>
    <w:p w:rsidR="00014EA3" w:rsidRPr="001C5311" w:rsidRDefault="00014EA3" w:rsidP="00014EA3">
      <w:pPr>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69</w:t>
      </w:r>
      <w:r w:rsidRPr="001C5311">
        <w:rPr>
          <w:rFonts w:ascii="PT Astra Serif" w:eastAsia="Calibri" w:hAnsi="PT Astra Serif"/>
          <w:sz w:val="24"/>
          <w:szCs w:val="24"/>
        </w:rPr>
        <w:t xml:space="preserve">. Договор является подтверждением </w:t>
      </w:r>
      <w:r>
        <w:rPr>
          <w:rFonts w:ascii="PT Astra Serif" w:eastAsia="Calibri" w:hAnsi="PT Astra Serif"/>
          <w:sz w:val="24"/>
          <w:szCs w:val="24"/>
        </w:rPr>
        <w:t>права на размещение нестационарного торгового объекта</w:t>
      </w:r>
      <w:r w:rsidRPr="001C5311">
        <w:rPr>
          <w:rFonts w:ascii="PT Astra Serif" w:eastAsia="Calibri" w:hAnsi="PT Astra Serif"/>
          <w:sz w:val="24"/>
          <w:szCs w:val="24"/>
        </w:rPr>
        <w:t>, в месте, установленном схемой размещения нестационарных торговых объектов и указанном в договоре.</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70</w:t>
      </w:r>
      <w:r w:rsidRPr="001C5311">
        <w:rPr>
          <w:rFonts w:ascii="PT Astra Serif" w:hAnsi="PT Astra Serif"/>
          <w:bCs/>
          <w:sz w:val="24"/>
          <w:szCs w:val="24"/>
        </w:rPr>
        <w:t xml:space="preserve">. Задаток победителя аукциона засчитывается в счет исполнения обязательств по договору на размещение нестационарного торгового объекта. </w:t>
      </w:r>
      <w:r>
        <w:rPr>
          <w:rFonts w:ascii="PT Astra Serif" w:hAnsi="PT Astra Serif"/>
          <w:bCs/>
          <w:sz w:val="24"/>
          <w:szCs w:val="24"/>
        </w:rPr>
        <w:t>Организатор аукциона не позднее трех рабочих дней с даты размещения на электронной площадке протокола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направляет Оператору электронной площадки поручение о перечислении денежных средств по итогам аукциона.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w:t>
      </w:r>
      <w:r>
        <w:rPr>
          <w:rFonts w:ascii="PT Astra Serif" w:hAnsi="PT Astra Serif"/>
          <w:bCs/>
          <w:sz w:val="24"/>
          <w:szCs w:val="24"/>
        </w:rPr>
        <w:t>,</w:t>
      </w:r>
      <w:r w:rsidRPr="001C5311">
        <w:rPr>
          <w:rFonts w:ascii="PT Astra Serif" w:hAnsi="PT Astra Serif"/>
          <w:bCs/>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w:t>
      </w:r>
      <w:r w:rsidRPr="001C5311">
        <w:rPr>
          <w:rFonts w:ascii="PT Astra Serif" w:hAnsi="PT Astra Serif"/>
          <w:bCs/>
          <w:sz w:val="24"/>
          <w:szCs w:val="24"/>
        </w:rPr>
        <w:lastRenderedPageBreak/>
        <w:t>с лицом, признанным единственным участником аукциона, Организатор аукциона заключает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w:t>
      </w:r>
      <w:proofErr w:type="gramStart"/>
      <w:r w:rsidRPr="001C5311">
        <w:rPr>
          <w:rFonts w:ascii="PT Astra Serif" w:hAnsi="PT Astra Serif"/>
          <w:bCs/>
          <w:sz w:val="24"/>
          <w:szCs w:val="24"/>
        </w:rPr>
        <w:t>ии ау</w:t>
      </w:r>
      <w:proofErr w:type="gramEnd"/>
      <w:r w:rsidRPr="001C5311">
        <w:rPr>
          <w:rFonts w:ascii="PT Astra Serif" w:hAnsi="PT Astra Serif"/>
          <w:bCs/>
          <w:sz w:val="24"/>
          <w:szCs w:val="24"/>
        </w:rPr>
        <w:t>кциона.</w:t>
      </w:r>
    </w:p>
    <w:p w:rsidR="00014EA3" w:rsidRPr="001C5311" w:rsidRDefault="00014EA3" w:rsidP="00014EA3">
      <w:pPr>
        <w:tabs>
          <w:tab w:val="center" w:pos="567"/>
        </w:tabs>
        <w:spacing w:after="0"/>
        <w:jc w:val="both"/>
        <w:outlineLvl w:val="0"/>
        <w:rPr>
          <w:rFonts w:ascii="PT Astra Serif" w:hAnsi="PT Astra Serif"/>
          <w:bCs/>
          <w:sz w:val="24"/>
          <w:szCs w:val="24"/>
        </w:rPr>
      </w:pPr>
      <w:r w:rsidRPr="001C5311">
        <w:rPr>
          <w:rFonts w:ascii="PT Astra Serif" w:hAnsi="PT Astra Serif"/>
          <w:bCs/>
          <w:sz w:val="24"/>
          <w:szCs w:val="24"/>
        </w:rPr>
        <w:tab/>
      </w:r>
      <w:r w:rsidRPr="001C5311">
        <w:rPr>
          <w:rFonts w:ascii="PT Astra Serif" w:hAnsi="PT Astra Serif"/>
          <w:bCs/>
          <w:sz w:val="24"/>
          <w:szCs w:val="24"/>
        </w:rPr>
        <w:tab/>
      </w:r>
      <w:r>
        <w:rPr>
          <w:rFonts w:ascii="PT Astra Serif" w:hAnsi="PT Astra Serif"/>
          <w:bCs/>
          <w:sz w:val="24"/>
          <w:szCs w:val="24"/>
        </w:rPr>
        <w:t>72</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победитель аукциона не подписал проект договора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w:t>
      </w:r>
      <w:r w:rsidRPr="001C5311">
        <w:rPr>
          <w:rFonts w:ascii="PT Astra Serif" w:hAnsi="PT Astra Serif"/>
          <w:bCs/>
          <w:sz w:val="24"/>
          <w:szCs w:val="24"/>
        </w:rPr>
        <w:t>. В случае уклонения победителя аукциона от заключения договора Организатор вправе заключить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w:t>
      </w:r>
      <w:r w:rsidRPr="001C5311">
        <w:rPr>
          <w:rFonts w:ascii="PT Astra Serif" w:hAnsi="PT Astra Serif"/>
          <w:bCs/>
          <w:sz w:val="24"/>
          <w:szCs w:val="24"/>
        </w:rPr>
        <w:t>. 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договора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014EA3" w:rsidRPr="001C5311" w:rsidRDefault="00014EA3" w:rsidP="00014EA3">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75</w:t>
      </w:r>
      <w:r w:rsidRPr="001C5311">
        <w:rPr>
          <w:rFonts w:ascii="PT Astra Serif" w:hAnsi="PT Astra Serif"/>
          <w:bCs/>
          <w:sz w:val="24"/>
          <w:szCs w:val="24"/>
        </w:rPr>
        <w:t>. 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1C5311">
        <w:rPr>
          <w:rFonts w:ascii="PT Astra Serif" w:hAnsi="PT Astra Serif"/>
          <w:bCs/>
          <w:sz w:val="24"/>
          <w:szCs w:val="24"/>
        </w:rPr>
        <w:t>ии ау</w:t>
      </w:r>
      <w:proofErr w:type="gramEnd"/>
      <w:r w:rsidRPr="001C5311">
        <w:rPr>
          <w:rFonts w:ascii="PT Astra Serif" w:hAnsi="PT Astra Serif"/>
          <w:bCs/>
          <w:sz w:val="24"/>
          <w:szCs w:val="24"/>
        </w:rPr>
        <w:t>кциона несостоявшимся объявить повторный аукцион.</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76</w:t>
      </w:r>
      <w:r w:rsidRPr="001C5311">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(при необходимости).</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77</w:t>
      </w:r>
      <w:r w:rsidRPr="001C5311">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w:t>
      </w:r>
      <w:r>
        <w:rPr>
          <w:rFonts w:ascii="PT Astra Serif" w:hAnsi="PT Astra Serif"/>
          <w:bCs/>
          <w:sz w:val="24"/>
          <w:szCs w:val="24"/>
        </w:rPr>
        <w:t>,</w:t>
      </w:r>
      <w:r w:rsidRPr="001C5311">
        <w:rPr>
          <w:rFonts w:ascii="PT Astra Serif" w:hAnsi="PT Astra Serif"/>
          <w:bCs/>
          <w:sz w:val="24"/>
          <w:szCs w:val="24"/>
        </w:rPr>
        <w:t xml:space="preserve"> либо с единственным участником аукциона в случае установления факта: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проведен</w:t>
      </w:r>
      <w:r>
        <w:rPr>
          <w:rFonts w:ascii="PT Astra Serif" w:hAnsi="PT Astra Serif"/>
          <w:bCs/>
          <w:sz w:val="24"/>
          <w:szCs w:val="24"/>
        </w:rPr>
        <w:t>ия ликвидации участника аукциона</w:t>
      </w:r>
      <w:r w:rsidRPr="001C5311">
        <w:rPr>
          <w:rFonts w:ascii="PT Astra Serif" w:hAnsi="PT Astra Serif"/>
          <w:bCs/>
          <w:sz w:val="24"/>
          <w:szCs w:val="24"/>
        </w:rPr>
        <w:t>;</w:t>
      </w:r>
    </w:p>
    <w:p w:rsidR="00014EA3" w:rsidRPr="001C5311" w:rsidRDefault="00014EA3" w:rsidP="00014EA3">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Pr="001C5311">
        <w:rPr>
          <w:rFonts w:ascii="PT Astra Serif" w:hAnsi="PT Astra Serif"/>
          <w:bCs/>
          <w:sz w:val="24"/>
          <w:szCs w:val="24"/>
        </w:rPr>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78</w:t>
      </w:r>
      <w:r w:rsidRPr="001C5311">
        <w:rPr>
          <w:rFonts w:ascii="PT Astra Serif" w:hAnsi="PT Astra Serif"/>
          <w:bCs/>
          <w:sz w:val="24"/>
          <w:szCs w:val="24"/>
        </w:rPr>
        <w:t xml:space="preserve">. </w:t>
      </w:r>
      <w:proofErr w:type="gramStart"/>
      <w:r w:rsidRPr="001C5311">
        <w:rPr>
          <w:rFonts w:ascii="PT Astra Serif" w:hAnsi="PT Astra Serif"/>
          <w:bCs/>
          <w:sz w:val="24"/>
          <w:szCs w:val="24"/>
        </w:rPr>
        <w:t>В случае отказа от заключения договора с победителем аукциона</w:t>
      </w:r>
      <w:r>
        <w:rPr>
          <w:rFonts w:ascii="PT Astra Serif" w:hAnsi="PT Astra Serif"/>
          <w:bCs/>
          <w:sz w:val="24"/>
          <w:szCs w:val="24"/>
        </w:rPr>
        <w:t>,</w:t>
      </w:r>
      <w:r w:rsidRPr="00455001">
        <w:rPr>
          <w:rFonts w:ascii="PT Astra Serif" w:hAnsi="PT Astra Serif"/>
          <w:bCs/>
          <w:sz w:val="24"/>
          <w:szCs w:val="24"/>
        </w:rPr>
        <w:t xml:space="preserve"> </w:t>
      </w:r>
      <w:r w:rsidRPr="001C5311">
        <w:rPr>
          <w:rFonts w:ascii="PT Astra Serif" w:hAnsi="PT Astra Serif"/>
          <w:bCs/>
          <w:sz w:val="24"/>
          <w:szCs w:val="24"/>
        </w:rPr>
        <w:t>либо с единственным участником аукциона</w:t>
      </w:r>
      <w:r>
        <w:rPr>
          <w:rFonts w:ascii="PT Astra Serif" w:hAnsi="PT Astra Serif"/>
          <w:bCs/>
          <w:sz w:val="24"/>
          <w:szCs w:val="24"/>
        </w:rPr>
        <w:t>,</w:t>
      </w:r>
      <w:r w:rsidRPr="001C5311">
        <w:rPr>
          <w:rFonts w:ascii="PT Astra Serif" w:hAnsi="PT Astra Serif"/>
          <w:bCs/>
          <w:sz w:val="24"/>
          <w:szCs w:val="24"/>
        </w:rPr>
        <w:t xml:space="preserve"> аукционной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w:t>
      </w:r>
      <w:proofErr w:type="gramEnd"/>
      <w:r w:rsidRPr="001C5311">
        <w:rPr>
          <w:rFonts w:ascii="PT Astra Serif" w:hAnsi="PT Astra Serif"/>
          <w:bCs/>
          <w:sz w:val="24"/>
          <w:szCs w:val="24"/>
        </w:rPr>
        <w:t xml:space="preserve">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79. </w:t>
      </w:r>
      <w:r w:rsidRPr="001C5311">
        <w:rPr>
          <w:rFonts w:ascii="PT Astra Serif" w:hAnsi="PT Astra Serif"/>
          <w:bCs/>
          <w:sz w:val="24"/>
          <w:szCs w:val="24"/>
        </w:rPr>
        <w:t>Протокол отказа от заключения договора подписывается всеми присутствующими членами аукционной комиссии в день его составления. Указанный протокол размещается Ор</w:t>
      </w:r>
      <w:r>
        <w:rPr>
          <w:rFonts w:ascii="PT Astra Serif" w:hAnsi="PT Astra Serif"/>
          <w:bCs/>
          <w:sz w:val="24"/>
          <w:szCs w:val="24"/>
        </w:rPr>
        <w:t>ганизатором аукциона на электронной</w:t>
      </w:r>
      <w:r w:rsidRPr="001C5311">
        <w:rPr>
          <w:rFonts w:ascii="PT Astra Serif" w:hAnsi="PT Astra Serif"/>
          <w:bCs/>
          <w:sz w:val="24"/>
          <w:szCs w:val="24"/>
        </w:rPr>
        <w:t xml:space="preserve"> площадке и на </w:t>
      </w:r>
      <w:r w:rsidRPr="00477CFB">
        <w:rPr>
          <w:rFonts w:ascii="PT Astra Serif" w:hAnsi="PT Astra Serif"/>
          <w:bCs/>
          <w:sz w:val="24"/>
          <w:szCs w:val="24"/>
        </w:rPr>
        <w:t xml:space="preserve">официальном сайте </w:t>
      </w:r>
      <w:r>
        <w:rPr>
          <w:rFonts w:ascii="PT Astra Serif" w:hAnsi="PT Astra Serif"/>
          <w:bCs/>
          <w:sz w:val="24"/>
          <w:szCs w:val="24"/>
        </w:rPr>
        <w:t xml:space="preserve">Организатора </w:t>
      </w:r>
      <w:r w:rsidRPr="001C5311">
        <w:rPr>
          <w:rFonts w:ascii="PT Astra Serif" w:hAnsi="PT Astra Serif"/>
          <w:bCs/>
          <w:sz w:val="24"/>
          <w:szCs w:val="24"/>
        </w:rPr>
        <w:t xml:space="preserve">в течение дня, следующего после дня подписания указанного протокола. </w:t>
      </w:r>
    </w:p>
    <w:p w:rsidR="00014EA3"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Pr="001C5311">
        <w:rPr>
          <w:rFonts w:ascii="PT Astra Serif" w:hAnsi="PT Astra Serif"/>
          <w:bCs/>
          <w:sz w:val="24"/>
          <w:szCs w:val="24"/>
        </w:rPr>
        <w:t xml:space="preserve">. Организатор аукциона в течение двух рабочих дней </w:t>
      </w:r>
      <w:proofErr w:type="gramStart"/>
      <w:r w:rsidRPr="001C5311">
        <w:rPr>
          <w:rFonts w:ascii="PT Astra Serif" w:hAnsi="PT Astra Serif"/>
          <w:bCs/>
          <w:sz w:val="24"/>
          <w:szCs w:val="24"/>
        </w:rPr>
        <w:t>с даты подписания</w:t>
      </w:r>
      <w:proofErr w:type="gramEnd"/>
      <w:r w:rsidRPr="001C5311">
        <w:rPr>
          <w:rFonts w:ascii="PT Astra Serif" w:hAnsi="PT Astra Serif"/>
          <w:bCs/>
          <w:sz w:val="24"/>
          <w:szCs w:val="24"/>
        </w:rPr>
        <w:t xml:space="preserve"> протокола от заключения договора передает один экземпляр протокола лицу, с которым отказывается заключить договор.</w:t>
      </w:r>
    </w:p>
    <w:p w:rsidR="005247EC" w:rsidRPr="004B6BD1" w:rsidRDefault="005247EC" w:rsidP="004D3C8B">
      <w:pPr>
        <w:tabs>
          <w:tab w:val="center" w:pos="567"/>
        </w:tabs>
        <w:spacing w:after="0"/>
        <w:jc w:val="both"/>
        <w:outlineLvl w:val="0"/>
        <w:rPr>
          <w:rFonts w:ascii="PT Astra Serif" w:hAnsi="PT Astra Serif"/>
          <w:bCs/>
          <w:sz w:val="24"/>
          <w:szCs w:val="24"/>
        </w:rPr>
      </w:pPr>
    </w:p>
    <w:p w:rsidR="004D7B03" w:rsidRPr="004B6BD1" w:rsidRDefault="004D7B03" w:rsidP="00D935D4">
      <w:pPr>
        <w:tabs>
          <w:tab w:val="center" w:pos="567"/>
        </w:tabs>
        <w:spacing w:after="0"/>
        <w:ind w:firstLine="709"/>
        <w:jc w:val="both"/>
        <w:outlineLvl w:val="0"/>
        <w:rPr>
          <w:rFonts w:ascii="PT Astra Serif" w:hAnsi="PT Astra Serif"/>
          <w:bCs/>
          <w:sz w:val="24"/>
          <w:szCs w:val="24"/>
        </w:rPr>
      </w:pPr>
    </w:p>
    <w:p w:rsidR="00271DE6" w:rsidRPr="001E3556" w:rsidRDefault="001E3556" w:rsidP="00A90C44">
      <w:pPr>
        <w:spacing w:line="240" w:lineRule="auto"/>
        <w:ind w:left="4536" w:firstLine="709"/>
        <w:jc w:val="right"/>
        <w:rPr>
          <w:rFonts w:ascii="PT Astra Serif" w:hAnsi="PT Astra Serif" w:cs="Times New Roman"/>
          <w:bCs/>
          <w:sz w:val="24"/>
          <w:szCs w:val="24"/>
        </w:rPr>
      </w:pPr>
      <w:r w:rsidRPr="001E3556">
        <w:rPr>
          <w:rFonts w:ascii="PT Astra Serif" w:hAnsi="PT Astra Serif" w:cs="Times New Roman"/>
          <w:bCs/>
          <w:sz w:val="24"/>
          <w:szCs w:val="24"/>
        </w:rPr>
        <w:t>Приложение</w:t>
      </w:r>
      <w:r w:rsidR="00271DE6" w:rsidRPr="001E3556">
        <w:rPr>
          <w:rFonts w:ascii="PT Astra Serif" w:hAnsi="PT Astra Serif" w:cs="Times New Roman"/>
          <w:bCs/>
          <w:sz w:val="24"/>
          <w:szCs w:val="24"/>
        </w:rPr>
        <w:t xml:space="preserve"> 1</w:t>
      </w:r>
    </w:p>
    <w:p w:rsidR="00271DE6" w:rsidRPr="001E3556" w:rsidRDefault="00A90C44" w:rsidP="00A90C44">
      <w:pPr>
        <w:spacing w:line="240" w:lineRule="auto"/>
        <w:ind w:left="4536" w:firstLine="709"/>
        <w:jc w:val="right"/>
        <w:rPr>
          <w:rFonts w:ascii="Times New Roman" w:hAnsi="Times New Roman" w:cs="Times New Roman"/>
          <w:bCs/>
          <w:sz w:val="24"/>
          <w:szCs w:val="24"/>
        </w:rPr>
      </w:pPr>
      <w:r>
        <w:rPr>
          <w:rFonts w:ascii="PT Astra Serif" w:hAnsi="PT Astra Serif" w:cs="Times New Roman"/>
          <w:bCs/>
          <w:sz w:val="24"/>
          <w:szCs w:val="24"/>
        </w:rPr>
        <w:t xml:space="preserve">           </w:t>
      </w:r>
      <w:r w:rsidR="00271DE6" w:rsidRPr="001E3556">
        <w:rPr>
          <w:rFonts w:ascii="PT Astra Serif" w:hAnsi="PT Astra Serif" w:cs="Times New Roman"/>
          <w:bCs/>
          <w:sz w:val="24"/>
          <w:szCs w:val="24"/>
        </w:rPr>
        <w:t>к аукционной документации</w:t>
      </w:r>
    </w:p>
    <w:p w:rsidR="00271DE6" w:rsidRDefault="00271DE6" w:rsidP="00271DE6">
      <w:pPr>
        <w:ind w:firstLine="709"/>
        <w:jc w:val="right"/>
        <w:rPr>
          <w:rFonts w:ascii="Times New Roman" w:hAnsi="Times New Roman" w:cs="Times New Roman"/>
          <w:bCs/>
          <w:sz w:val="24"/>
          <w:szCs w:val="24"/>
        </w:rPr>
      </w:pPr>
    </w:p>
    <w:p w:rsidR="00875F54" w:rsidRPr="00850557" w:rsidRDefault="00875F54" w:rsidP="00875F54">
      <w:pPr>
        <w:jc w:val="center"/>
        <w:rPr>
          <w:rFonts w:ascii="PT Astra Serif" w:hAnsi="PT Astra Serif" w:cs="Times New Roman"/>
          <w:b/>
          <w:bCs/>
          <w:sz w:val="24"/>
          <w:szCs w:val="24"/>
        </w:rPr>
      </w:pPr>
      <w:r w:rsidRPr="00850557">
        <w:rPr>
          <w:rFonts w:ascii="PT Astra Serif" w:hAnsi="PT Astra Serif" w:cs="Times New Roman"/>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875F54" w:rsidRDefault="00875F54" w:rsidP="00271DE6">
      <w:pPr>
        <w:ind w:firstLine="709"/>
        <w:jc w:val="right"/>
        <w:rPr>
          <w:rFonts w:ascii="Times New Roman" w:hAnsi="Times New Roman" w:cs="Times New Roman"/>
          <w:bCs/>
          <w:sz w:val="24"/>
          <w:szCs w:val="24"/>
        </w:rPr>
      </w:pP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875F54" w:rsidRPr="00B07557" w:rsidRDefault="00875F54" w:rsidP="00875F54">
      <w:pPr>
        <w:ind w:left="709"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rPr>
        <w:t xml:space="preserve"> = СУКСЗУ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%КС / 100%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r w:rsidRPr="00B07557">
        <w:rPr>
          <w:rFonts w:ascii="PT Astra Serif" w:hAnsi="PT Astra Serif"/>
          <w:sz w:val="24"/>
          <w:szCs w:val="24"/>
          <w:lang w:val="en-US"/>
        </w:rPr>
        <w:t>S</w:t>
      </w:r>
      <w:r w:rsidRPr="00B07557">
        <w:rPr>
          <w:rFonts w:ascii="PT Astra Serif" w:hAnsi="PT Astra Serif"/>
          <w:sz w:val="24"/>
          <w:szCs w:val="24"/>
        </w:rPr>
        <w:t xml:space="preserve">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где:</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vertAlign w:val="subscript"/>
        </w:rPr>
        <w:t xml:space="preserve"> </w:t>
      </w:r>
      <w:r w:rsidRPr="00B07557">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S - общая площадь места размещения нестационарного торгового объекта, кв.м.;</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xml:space="preserve">- </w:t>
      </w:r>
      <w:r w:rsidRPr="00B07557">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5C4524" w:rsidRDefault="005C4524" w:rsidP="003B7E17">
      <w:pPr>
        <w:rPr>
          <w:rFonts w:ascii="Times New Roman" w:hAnsi="Times New Roman" w:cs="Times New Roman"/>
          <w:bCs/>
          <w:sz w:val="24"/>
          <w:szCs w:val="24"/>
        </w:rPr>
      </w:pPr>
    </w:p>
    <w:p w:rsidR="003B7E17" w:rsidRDefault="003B7E17" w:rsidP="003B7E17">
      <w:pPr>
        <w:rPr>
          <w:rFonts w:ascii="Times New Roman" w:hAnsi="Times New Roman" w:cs="Times New Roman"/>
          <w:bCs/>
          <w:sz w:val="24"/>
          <w:szCs w:val="24"/>
        </w:rPr>
      </w:pPr>
    </w:p>
    <w:p w:rsidR="00205236" w:rsidRDefault="00205236"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3803FC" w:rsidRDefault="003803FC" w:rsidP="00271DE6">
      <w:pPr>
        <w:ind w:firstLine="709"/>
        <w:jc w:val="right"/>
        <w:rPr>
          <w:rFonts w:ascii="Times New Roman" w:hAnsi="Times New Roman" w:cs="Times New Roman"/>
          <w:bCs/>
          <w:sz w:val="24"/>
          <w:szCs w:val="24"/>
        </w:rPr>
      </w:pPr>
    </w:p>
    <w:p w:rsidR="00850557" w:rsidRPr="00271DE6" w:rsidRDefault="00850557" w:rsidP="00271DE6">
      <w:pPr>
        <w:ind w:firstLine="709"/>
        <w:jc w:val="right"/>
        <w:rPr>
          <w:rFonts w:ascii="Times New Roman" w:hAnsi="Times New Roman" w:cs="Times New Roman"/>
          <w:bCs/>
          <w:sz w:val="24"/>
          <w:szCs w:val="24"/>
        </w:rPr>
      </w:pPr>
    </w:p>
    <w:p w:rsidR="005C4524" w:rsidRPr="00744859" w:rsidRDefault="00744859" w:rsidP="00A90C44">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t>Приложение</w:t>
      </w:r>
      <w:r w:rsidR="005C4524" w:rsidRPr="00744859">
        <w:rPr>
          <w:rFonts w:ascii="PT Astra Serif" w:hAnsi="PT Astra Serif" w:cs="Times New Roman"/>
          <w:sz w:val="24"/>
          <w:szCs w:val="24"/>
        </w:rPr>
        <w:t xml:space="preserve"> 2</w:t>
      </w:r>
    </w:p>
    <w:p w:rsidR="005C4524" w:rsidRDefault="005C4524" w:rsidP="00176D8C">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t>к аукционной документации</w:t>
      </w:r>
    </w:p>
    <w:p w:rsidR="00744859" w:rsidRPr="00744859" w:rsidRDefault="00744859" w:rsidP="00176D8C">
      <w:pPr>
        <w:autoSpaceDE w:val="0"/>
        <w:autoSpaceDN w:val="0"/>
        <w:adjustRightInd w:val="0"/>
        <w:spacing w:line="240" w:lineRule="auto"/>
        <w:ind w:firstLine="709"/>
        <w:jc w:val="right"/>
        <w:rPr>
          <w:rFonts w:ascii="PT Astra Serif" w:hAnsi="PT Astra Serif" w:cs="Times New Roman"/>
          <w:sz w:val="24"/>
          <w:szCs w:val="24"/>
        </w:rPr>
      </w:pPr>
    </w:p>
    <w:p w:rsidR="00B341B4" w:rsidRPr="00841F51" w:rsidRDefault="00B341B4" w:rsidP="00176D8C">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B341B4" w:rsidRPr="00841F51" w:rsidRDefault="00B341B4" w:rsidP="00176D8C">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B341B4" w:rsidRDefault="00B341B4" w:rsidP="00176D8C">
      <w:pPr>
        <w:spacing w:after="0" w:line="240" w:lineRule="auto"/>
        <w:jc w:val="center"/>
        <w:rPr>
          <w:rFonts w:ascii="PT Astra Serif" w:eastAsia="Times New Roman" w:hAnsi="PT Astra Serif"/>
          <w:b/>
          <w:sz w:val="28"/>
          <w:szCs w:val="28"/>
          <w:lang w:eastAsia="ru-RU"/>
        </w:rPr>
      </w:pPr>
    </w:p>
    <w:p w:rsidR="00B341B4" w:rsidRDefault="00B341B4" w:rsidP="00176D8C">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76D8C" w:rsidRDefault="00176D8C" w:rsidP="00176D8C">
      <w:pPr>
        <w:spacing w:after="0" w:line="240" w:lineRule="auto"/>
        <w:jc w:val="center"/>
        <w:rPr>
          <w:rFonts w:ascii="PT Astra Serif" w:eastAsia="Times New Roman" w:hAnsi="PT Astra Serif"/>
          <w:b/>
          <w:sz w:val="24"/>
          <w:szCs w:val="24"/>
          <w:lang w:eastAsia="ru-RU"/>
        </w:rPr>
      </w:pPr>
    </w:p>
    <w:p w:rsidR="00C72F2A" w:rsidRPr="00B341B4" w:rsidRDefault="00C72F2A" w:rsidP="00176D8C">
      <w:pPr>
        <w:spacing w:after="0" w:line="240" w:lineRule="auto"/>
        <w:jc w:val="center"/>
        <w:rPr>
          <w:rFonts w:ascii="PT Astra Serif" w:eastAsia="Times New Roman" w:hAnsi="PT Astra Serif"/>
          <w:b/>
          <w:sz w:val="24"/>
          <w:szCs w:val="24"/>
          <w:lang w:eastAsia="ru-RU"/>
        </w:rPr>
      </w:pPr>
    </w:p>
    <w:p w:rsidR="00176D8C" w:rsidRPr="00602FB2" w:rsidRDefault="00176D8C" w:rsidP="00176D8C">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76D8C" w:rsidRPr="00176D8C" w:rsidRDefault="00176D8C" w:rsidP="00176D8C">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76D8C" w:rsidRPr="00602FB2" w:rsidRDefault="00176D8C" w:rsidP="00176D8C">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76D8C" w:rsidRPr="00176D8C" w:rsidRDefault="00176D8C" w:rsidP="00176D8C">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76D8C" w:rsidRDefault="00176D8C" w:rsidP="00176D8C">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C72F2A" w:rsidRPr="00602FB2" w:rsidRDefault="00C72F2A" w:rsidP="00176D8C">
      <w:pPr>
        <w:spacing w:after="0" w:line="240" w:lineRule="auto"/>
        <w:rPr>
          <w:rFonts w:ascii="PT Astra Serif" w:hAnsi="PT Astra Serif"/>
          <w:sz w:val="24"/>
          <w:szCs w:val="24"/>
        </w:rPr>
      </w:pPr>
    </w:p>
    <w:p w:rsidR="00176D8C" w:rsidRPr="00602FB2" w:rsidRDefault="00176D8C" w:rsidP="00176D8C">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76D8C" w:rsidRPr="00006BF9" w:rsidRDefault="00176D8C" w:rsidP="00176D8C">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w:t>
      </w:r>
      <w:proofErr w:type="gramStart"/>
      <w:r w:rsidRPr="00602FB2">
        <w:rPr>
          <w:rFonts w:ascii="PT Astra Serif" w:hAnsi="PT Astra Serif"/>
          <w:sz w:val="24"/>
          <w:szCs w:val="24"/>
        </w:rPr>
        <w:t xml:space="preserve">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w:t>
      </w:r>
      <w:r w:rsidRPr="00006BF9">
        <w:rPr>
          <w:rFonts w:ascii="PT Astra Serif" w:hAnsi="PT Astra Serif"/>
          <w:sz w:val="24"/>
          <w:szCs w:val="24"/>
        </w:rPr>
        <w:t xml:space="preserve">на основании решения Комиссии по размещению нестационарных торговых объектов и включению в схему размещения нестационарных торговых объектов на территории города Кургана </w:t>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t>________</w:t>
      </w:r>
      <w:r w:rsidRPr="00006BF9">
        <w:rPr>
          <w:rFonts w:ascii="PT Astra Serif" w:hAnsi="PT Astra Serif"/>
          <w:sz w:val="24"/>
          <w:szCs w:val="24"/>
        </w:rPr>
        <w:t xml:space="preserve">, </w:t>
      </w:r>
      <w:r w:rsidRPr="00602FB2">
        <w:rPr>
          <w:rFonts w:ascii="PT Astra Serif" w:hAnsi="PT Astra Serif"/>
          <w:sz w:val="24"/>
          <w:szCs w:val="24"/>
        </w:rPr>
        <w:t xml:space="preserve">по результатам торгов на право заключения договора на размещение нестационарного торгового объекта (протокол аукциона от ______________№ ________________). </w:t>
      </w:r>
      <w:proofErr w:type="gramEnd"/>
    </w:p>
    <w:p w:rsidR="00176D8C" w:rsidRPr="00602FB2" w:rsidRDefault="00176D8C" w:rsidP="00176D8C">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76D8C"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C72F2A" w:rsidRPr="00602FB2" w:rsidRDefault="00C72F2A" w:rsidP="00176D8C">
      <w:pPr>
        <w:widowControl w:val="0"/>
        <w:spacing w:after="0" w:line="240" w:lineRule="auto"/>
        <w:ind w:firstLine="709"/>
        <w:jc w:val="both"/>
        <w:rPr>
          <w:rFonts w:ascii="PT Astra Serif" w:hAnsi="PT Astra Serif"/>
          <w:sz w:val="24"/>
          <w:szCs w:val="24"/>
        </w:rPr>
      </w:pPr>
    </w:p>
    <w:p w:rsidR="00176D8C" w:rsidRPr="00602FB2" w:rsidRDefault="00176D8C" w:rsidP="00176D8C">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76D8C" w:rsidRPr="00006BF9" w:rsidRDefault="00176D8C" w:rsidP="00176D8C">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76D8C" w:rsidRPr="00006BF9"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2.3</w:t>
      </w:r>
      <w:r w:rsidRPr="00006BF9">
        <w:rPr>
          <w:rFonts w:ascii="PT Astra Serif" w:hAnsi="PT Astra Serif"/>
          <w:sz w:val="24"/>
          <w:szCs w:val="24"/>
        </w:rPr>
        <w:t>. Субъект торговли обязуется:</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76D8C" w:rsidRDefault="00176D8C" w:rsidP="00C72F2A">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76D8C" w:rsidRPr="00602FB2" w:rsidRDefault="00176D8C" w:rsidP="00C72F2A">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76D8C" w:rsidRPr="00602FB2" w:rsidRDefault="00176D8C" w:rsidP="00C72F2A">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76D8C" w:rsidRPr="00602FB2" w:rsidRDefault="00176D8C" w:rsidP="00C72F2A">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76D8C" w:rsidRPr="00602FB2" w:rsidRDefault="00176D8C" w:rsidP="00C72F2A">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76D8C" w:rsidRPr="00602FB2" w:rsidRDefault="00176D8C" w:rsidP="00C72F2A">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76D8C" w:rsidRPr="00AD22D7" w:rsidRDefault="00176D8C" w:rsidP="00C72F2A">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D23275" w:rsidRPr="00D23275" w:rsidRDefault="00176D8C" w:rsidP="00D23275">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590943">
        <w:rPr>
          <w:rFonts w:ascii="PT Astra Serif" w:hAnsi="PT Astra Serif"/>
          <w:sz w:val="24"/>
          <w:szCs w:val="24"/>
        </w:rPr>
        <w:t>2.6</w:t>
      </w:r>
      <w:r w:rsidRPr="00602FB2">
        <w:rPr>
          <w:rFonts w:ascii="PT Astra Serif" w:hAnsi="PT Astra Serif"/>
          <w:sz w:val="24"/>
          <w:szCs w:val="24"/>
        </w:rPr>
        <w:t>.1</w:t>
      </w:r>
      <w:r w:rsidR="00D23275">
        <w:rPr>
          <w:rFonts w:ascii="PT Astra Serif" w:hAnsi="PT Astra Serif"/>
          <w:sz w:val="24"/>
          <w:szCs w:val="24"/>
        </w:rPr>
        <w:t xml:space="preserve">. </w:t>
      </w:r>
      <w:r w:rsidR="00D23275"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sidR="00D23275">
        <w:rPr>
          <w:rFonts w:ascii="PT Astra Serif" w:eastAsia="Times New Roman" w:hAnsi="PT Astra Serif"/>
          <w:sz w:val="24"/>
          <w:szCs w:val="24"/>
          <w:lang w:eastAsia="ru-RU"/>
        </w:rPr>
        <w:t>м гражданско-правовым договорам;</w:t>
      </w:r>
    </w:p>
    <w:p w:rsidR="00176D8C" w:rsidRPr="00590943" w:rsidRDefault="00176D8C" w:rsidP="00C72F2A">
      <w:pPr>
        <w:widowControl w:val="0"/>
        <w:spacing w:after="0" w:line="240" w:lineRule="auto"/>
        <w:ind w:firstLine="709"/>
        <w:jc w:val="both"/>
        <w:rPr>
          <w:rFonts w:ascii="PT Astra Serif" w:hAnsi="PT Astra Serif"/>
          <w:sz w:val="24"/>
          <w:szCs w:val="24"/>
        </w:rPr>
      </w:pPr>
    </w:p>
    <w:p w:rsidR="00176D8C" w:rsidRPr="00AD22D7" w:rsidRDefault="00176D8C" w:rsidP="00C72F2A">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2.6.2.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76D8C" w:rsidRDefault="00176D8C" w:rsidP="00C72F2A">
      <w:pPr>
        <w:widowControl w:val="0"/>
        <w:spacing w:after="0" w:line="240" w:lineRule="auto"/>
        <w:ind w:firstLine="709"/>
        <w:jc w:val="both"/>
        <w:rPr>
          <w:sz w:val="24"/>
          <w:szCs w:val="24"/>
        </w:rPr>
      </w:pPr>
      <w:r>
        <w:rPr>
          <w:rFonts w:ascii="PT Astra Serif" w:hAnsi="PT Astra Serif"/>
          <w:sz w:val="24"/>
          <w:szCs w:val="24"/>
        </w:rPr>
        <w:t xml:space="preserve">2.6.3.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C72F2A" w:rsidRPr="00AD22D7" w:rsidRDefault="00C72F2A" w:rsidP="00C72F2A">
      <w:pPr>
        <w:widowControl w:val="0"/>
        <w:spacing w:after="0" w:line="240" w:lineRule="auto"/>
        <w:ind w:firstLine="709"/>
        <w:jc w:val="both"/>
        <w:rPr>
          <w:sz w:val="24"/>
          <w:szCs w:val="24"/>
        </w:rPr>
      </w:pPr>
    </w:p>
    <w:p w:rsidR="00176D8C" w:rsidRPr="00602FB2" w:rsidRDefault="00176D8C" w:rsidP="00C72F2A">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3. Плата и расчеты по договору</w:t>
      </w:r>
    </w:p>
    <w:p w:rsidR="00176D8C" w:rsidRPr="00602FB2" w:rsidRDefault="00176D8C" w:rsidP="00C72F2A">
      <w:pPr>
        <w:widowControl w:val="0"/>
        <w:spacing w:after="0" w:line="240" w:lineRule="auto"/>
        <w:ind w:firstLine="709"/>
        <w:jc w:val="both"/>
        <w:rPr>
          <w:rFonts w:ascii="PT Astra Serif" w:eastAsia="Calibri"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76D8C" w:rsidRDefault="00176D8C" w:rsidP="00C72F2A">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76D8C" w:rsidRPr="00F44B94" w:rsidRDefault="00176D8C" w:rsidP="00C72F2A">
      <w:pPr>
        <w:spacing w:after="0" w:line="240" w:lineRule="auto"/>
        <w:ind w:firstLine="709"/>
        <w:jc w:val="both"/>
        <w:rPr>
          <w:rFonts w:ascii="PT Astra Serif" w:hAnsi="PT Astra Serif"/>
          <w:sz w:val="24"/>
          <w:szCs w:val="24"/>
        </w:rPr>
      </w:pPr>
      <w:r w:rsidRPr="00F44B94">
        <w:rPr>
          <w:rFonts w:ascii="PT Astra Serif" w:hAnsi="PT Astra Serif"/>
          <w:sz w:val="24"/>
          <w:szCs w:val="24"/>
        </w:rPr>
        <w:t>Задаток в размере 25000 (Двадцать пять тысяч) рублей, перечисленный Субъектом торговли для участия в аукционе, засчитывается в счет оплаты ежегодного размера платы по Договору.</w:t>
      </w:r>
    </w:p>
    <w:p w:rsidR="00176D8C" w:rsidRPr="00602FB2" w:rsidRDefault="00176D8C" w:rsidP="00C72F2A">
      <w:pPr>
        <w:widowControl w:val="0"/>
        <w:spacing w:after="0" w:line="240" w:lineRule="auto"/>
        <w:ind w:firstLine="708"/>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76D8C" w:rsidRPr="00602FB2" w:rsidRDefault="00176D8C" w:rsidP="00C72F2A">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76D8C"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C72F2A" w:rsidRPr="00602FB2" w:rsidRDefault="00C72F2A" w:rsidP="00C72F2A">
      <w:pPr>
        <w:spacing w:after="0" w:line="240" w:lineRule="auto"/>
        <w:ind w:firstLine="709"/>
        <w:jc w:val="both"/>
        <w:rPr>
          <w:rFonts w:ascii="PT Astra Serif" w:eastAsia="Calibri" w:hAnsi="PT Astra Serif"/>
          <w:sz w:val="24"/>
          <w:szCs w:val="24"/>
        </w:rPr>
      </w:pPr>
    </w:p>
    <w:p w:rsidR="00176D8C" w:rsidRPr="00602FB2" w:rsidRDefault="00176D8C" w:rsidP="00C72F2A">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lastRenderedPageBreak/>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76D8C" w:rsidRPr="005B47E8"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76D8C" w:rsidRPr="005B47E8"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76D8C"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5. Расторжение и прекращение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76D8C" w:rsidRPr="00602FB2" w:rsidRDefault="00176D8C" w:rsidP="00176D8C">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 xml:space="preserve">Привлечения Субъекта торговли, либо его продавцов к административной ответственности (два и более раза) за нарушение требований Федерального закона от </w:t>
      </w:r>
      <w:r w:rsidRPr="00602FB2">
        <w:rPr>
          <w:rFonts w:ascii="PT Astra Serif" w:hAnsi="PT Astra Serif"/>
          <w:sz w:val="24"/>
          <w:szCs w:val="24"/>
        </w:rPr>
        <w:lastRenderedPageBreak/>
        <w:t>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76D8C"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76D8C" w:rsidRPr="005B47E8" w:rsidRDefault="00176D8C" w:rsidP="00176D8C">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76D8C" w:rsidRPr="00602FB2" w:rsidRDefault="00176D8C" w:rsidP="00176D8C">
      <w:pPr>
        <w:widowControl w:val="0"/>
        <w:spacing w:after="0" w:line="240" w:lineRule="auto"/>
        <w:ind w:firstLine="540"/>
        <w:jc w:val="both"/>
        <w:rPr>
          <w:rFonts w:ascii="PT Astra Serif" w:eastAsia="Calibri"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76D8C" w:rsidRPr="00602FB2" w:rsidRDefault="00176D8C"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76D8C" w:rsidRPr="00602FB2" w:rsidRDefault="00176D8C" w:rsidP="00176D8C">
      <w:pPr>
        <w:widowControl w:val="0"/>
        <w:spacing w:after="0" w:line="240" w:lineRule="auto"/>
        <w:ind w:firstLine="540"/>
        <w:jc w:val="both"/>
        <w:rPr>
          <w:rFonts w:ascii="PT Astra Serif" w:eastAsia="Calibri"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76D8C" w:rsidRPr="00602FB2" w:rsidRDefault="00176D8C" w:rsidP="00176D8C">
      <w:pPr>
        <w:pStyle w:val="af0"/>
        <w:spacing w:before="0"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76D8C" w:rsidRDefault="00176D8C" w:rsidP="00176D8C">
      <w:pPr>
        <w:widowControl w:val="0"/>
        <w:spacing w:after="0" w:line="240" w:lineRule="auto"/>
        <w:ind w:firstLine="540"/>
        <w:jc w:val="both"/>
        <w:rPr>
          <w:rFonts w:ascii="PT Astra Serif" w:eastAsia="Calibri" w:hAnsi="PT Astra Serif"/>
          <w:color w:val="000000"/>
          <w:sz w:val="24"/>
          <w:szCs w:val="24"/>
        </w:rPr>
      </w:pPr>
      <w:r w:rsidRPr="00602FB2">
        <w:rPr>
          <w:rFonts w:ascii="PT Astra Serif" w:eastAsia="Calibri"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7.1. Договор составлен в двух экземплярах, каждый из которых имеет одинаковую </w:t>
      </w:r>
      <w:r w:rsidRPr="00602FB2">
        <w:rPr>
          <w:rFonts w:ascii="PT Astra Serif" w:hAnsi="PT Astra Serif"/>
          <w:sz w:val="24"/>
          <w:szCs w:val="24"/>
        </w:rPr>
        <w:lastRenderedPageBreak/>
        <w:t>юридическую силу.</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76D8C"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C72F2A" w:rsidRPr="00602FB2" w:rsidRDefault="00C72F2A" w:rsidP="00176D8C">
      <w:pPr>
        <w:widowControl w:val="0"/>
        <w:spacing w:after="0" w:line="240" w:lineRule="auto"/>
        <w:ind w:firstLine="709"/>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0" w:type="auto"/>
        <w:tblInd w:w="62" w:type="dxa"/>
        <w:tblLayout w:type="fixed"/>
        <w:tblCellMar>
          <w:top w:w="102" w:type="dxa"/>
          <w:left w:w="62" w:type="dxa"/>
          <w:bottom w:w="102" w:type="dxa"/>
          <w:right w:w="62" w:type="dxa"/>
        </w:tblCellMar>
        <w:tblLook w:val="04A0"/>
      </w:tblPr>
      <w:tblGrid>
        <w:gridCol w:w="4347"/>
        <w:gridCol w:w="195"/>
        <w:gridCol w:w="4439"/>
        <w:gridCol w:w="103"/>
      </w:tblGrid>
      <w:tr w:rsidR="00176D8C" w:rsidRPr="00602FB2" w:rsidTr="00176D8C">
        <w:trPr>
          <w:trHeight w:val="343"/>
        </w:trPr>
        <w:tc>
          <w:tcPr>
            <w:tcW w:w="4542" w:type="dxa"/>
            <w:gridSpan w:val="2"/>
          </w:tcPr>
          <w:p w:rsidR="00176D8C" w:rsidRPr="00602FB2" w:rsidRDefault="00176D8C" w:rsidP="00176D8C">
            <w:pPr>
              <w:widowControl w:val="0"/>
              <w:spacing w:after="0" w:line="240" w:lineRule="auto"/>
              <w:rPr>
                <w:rFonts w:ascii="PT Astra Serif" w:eastAsia="Calibri" w:hAnsi="PT Astra Serif"/>
                <w:b/>
                <w:sz w:val="24"/>
                <w:szCs w:val="24"/>
              </w:rPr>
            </w:pPr>
            <w:r w:rsidRPr="00602FB2">
              <w:rPr>
                <w:rFonts w:ascii="PT Astra Serif" w:eastAsia="Arial" w:hAnsi="PT Astra Serif"/>
                <w:b/>
                <w:sz w:val="24"/>
                <w:szCs w:val="24"/>
                <w:lang w:eastAsia="ar-SA"/>
              </w:rPr>
              <w:t>Уполномоченный орган:</w:t>
            </w:r>
          </w:p>
        </w:tc>
        <w:tc>
          <w:tcPr>
            <w:tcW w:w="4542" w:type="dxa"/>
            <w:gridSpan w:val="2"/>
          </w:tcPr>
          <w:p w:rsidR="00176D8C" w:rsidRPr="00602FB2" w:rsidRDefault="00176D8C" w:rsidP="00176D8C">
            <w:pPr>
              <w:widowControl w:val="0"/>
              <w:spacing w:line="240" w:lineRule="auto"/>
              <w:ind w:firstLine="2"/>
              <w:rPr>
                <w:rFonts w:ascii="PT Astra Serif" w:eastAsia="Calibri" w:hAnsi="PT Astra Serif"/>
                <w:b/>
                <w:sz w:val="24"/>
                <w:szCs w:val="24"/>
              </w:rPr>
            </w:pPr>
            <w:r w:rsidRPr="00602FB2">
              <w:rPr>
                <w:rFonts w:ascii="PT Astra Serif" w:eastAsia="Arial" w:hAnsi="PT Astra Serif"/>
                <w:b/>
                <w:sz w:val="24"/>
                <w:szCs w:val="24"/>
                <w:lang w:eastAsia="ar-SA"/>
              </w:rPr>
              <w:t>Субъект торговли:</w:t>
            </w:r>
          </w:p>
        </w:tc>
      </w:tr>
      <w:tr w:rsidR="00176D8C" w:rsidRPr="00602FB2" w:rsidTr="00176D8C">
        <w:tblPrEx>
          <w:tblCellMar>
            <w:top w:w="0" w:type="dxa"/>
            <w:left w:w="108" w:type="dxa"/>
            <w:bottom w:w="0" w:type="dxa"/>
            <w:right w:w="108" w:type="dxa"/>
          </w:tblCellMar>
        </w:tblPrEx>
        <w:trPr>
          <w:gridAfter w:val="1"/>
          <w:wAfter w:w="103" w:type="dxa"/>
          <w:trHeight w:val="455"/>
        </w:trPr>
        <w:tc>
          <w:tcPr>
            <w:tcW w:w="4347" w:type="dxa"/>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Адрес: 640002, г. Курган, </w:t>
            </w:r>
          </w:p>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 xml:space="preserve">пл. им. Ленина, </w:t>
            </w:r>
            <w:r w:rsidRPr="00602FB2">
              <w:rPr>
                <w:rFonts w:ascii="PT Astra Serif" w:hAnsi="PT Astra Serif"/>
                <w:color w:val="000000"/>
                <w:sz w:val="24"/>
                <w:szCs w:val="24"/>
                <w:shd w:val="clear" w:color="auto" w:fill="FFFFFF"/>
              </w:rPr>
              <w:t>1</w:t>
            </w:r>
            <w:r w:rsidRPr="00602FB2">
              <w:rPr>
                <w:rFonts w:ascii="PT Astra Serif" w:hAnsi="PT Astra Serif"/>
                <w:sz w:val="24"/>
                <w:szCs w:val="24"/>
                <w:shd w:val="clear" w:color="auto" w:fill="FFFFFF"/>
              </w:rPr>
              <w:t xml:space="preserve">             </w:t>
            </w:r>
          </w:p>
        </w:tc>
        <w:tc>
          <w:tcPr>
            <w:tcW w:w="4634" w:type="dxa"/>
            <w:gridSpan w:val="2"/>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Адрес:</w:t>
            </w:r>
          </w:p>
        </w:tc>
      </w:tr>
      <w:tr w:rsidR="00176D8C" w:rsidRPr="00602FB2" w:rsidTr="00176D8C">
        <w:tblPrEx>
          <w:tblCellMar>
            <w:top w:w="0" w:type="dxa"/>
            <w:left w:w="108" w:type="dxa"/>
            <w:bottom w:w="0" w:type="dxa"/>
            <w:right w:w="108" w:type="dxa"/>
          </w:tblCellMar>
        </w:tblPrEx>
        <w:trPr>
          <w:gridAfter w:val="1"/>
          <w:wAfter w:w="103" w:type="dxa"/>
          <w:trHeight w:val="2045"/>
        </w:trPr>
        <w:tc>
          <w:tcPr>
            <w:tcW w:w="4347" w:type="dxa"/>
          </w:tcPr>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Телефон: 42-84-83</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ИНН/КПП 4501161542/450101001</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76D8C" w:rsidRPr="00602FB2" w:rsidRDefault="00176D8C" w:rsidP="00FA5FD3">
            <w:pPr>
              <w:widowControl w:val="0"/>
              <w:spacing w:after="0" w:line="240" w:lineRule="auto"/>
              <w:jc w:val="both"/>
              <w:rPr>
                <w:rFonts w:ascii="PT Astra Serif" w:eastAsia="Calibri" w:hAnsi="PT Astra Serif"/>
                <w:sz w:val="24"/>
                <w:szCs w:val="24"/>
              </w:rPr>
            </w:pP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ОТДЕЛЕНИЕ КУРГАН БАНКА РОССИИ// УФК по Курганской области </w:t>
            </w:r>
            <w:proofErr w:type="gramStart"/>
            <w:r w:rsidRPr="00602FB2">
              <w:rPr>
                <w:rFonts w:ascii="PT Astra Serif" w:hAnsi="PT Astra Serif"/>
                <w:sz w:val="24"/>
                <w:szCs w:val="24"/>
              </w:rPr>
              <w:t>г</w:t>
            </w:r>
            <w:proofErr w:type="gramEnd"/>
            <w:r w:rsidRPr="00602FB2">
              <w:rPr>
                <w:rFonts w:ascii="PT Astra Serif" w:hAnsi="PT Astra Serif"/>
                <w:sz w:val="24"/>
                <w:szCs w:val="24"/>
              </w:rPr>
              <w:t>. Курган</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76D8C" w:rsidRPr="00602FB2" w:rsidTr="00176D8C">
              <w:trPr>
                <w:trHeight w:val="222"/>
              </w:trPr>
              <w:tc>
                <w:tcPr>
                  <w:tcW w:w="4347" w:type="dxa"/>
                  <w:hideMark/>
                </w:tcPr>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ОКТМО 37701000</w:t>
                  </w:r>
                </w:p>
              </w:tc>
            </w:tr>
            <w:tr w:rsidR="00176D8C" w:rsidRPr="00602FB2" w:rsidTr="00176D8C">
              <w:trPr>
                <w:trHeight w:val="233"/>
              </w:trPr>
              <w:tc>
                <w:tcPr>
                  <w:tcW w:w="4347" w:type="dxa"/>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ОКОПФ 20903</w:t>
                  </w:r>
                </w:p>
              </w:tc>
            </w:tr>
            <w:tr w:rsidR="00176D8C" w:rsidRPr="00602FB2" w:rsidTr="00176D8C">
              <w:trPr>
                <w:trHeight w:val="306"/>
              </w:trPr>
              <w:tc>
                <w:tcPr>
                  <w:tcW w:w="4347" w:type="dxa"/>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ОКПО 02288123</w:t>
                  </w:r>
                </w:p>
                <w:p w:rsidR="00176D8C" w:rsidRPr="00602FB2" w:rsidRDefault="00176D8C" w:rsidP="00FA5FD3">
                  <w:pPr>
                    <w:widowControl w:val="0"/>
                    <w:spacing w:after="0" w:line="240" w:lineRule="auto"/>
                    <w:jc w:val="both"/>
                    <w:rPr>
                      <w:rFonts w:ascii="PT Astra Serif" w:eastAsia="Calibri" w:hAnsi="PT Astra Serif"/>
                      <w:sz w:val="24"/>
                      <w:szCs w:val="24"/>
                    </w:rPr>
                  </w:pPr>
                </w:p>
              </w:tc>
            </w:tr>
          </w:tbl>
          <w:p w:rsidR="00176D8C" w:rsidRPr="00602FB2" w:rsidRDefault="00176D8C" w:rsidP="00FA5FD3">
            <w:pPr>
              <w:spacing w:after="0" w:line="240" w:lineRule="auto"/>
              <w:jc w:val="center"/>
              <w:rPr>
                <w:rFonts w:ascii="PT Astra Serif" w:eastAsia="Calibri" w:hAnsi="PT Astra Serif"/>
                <w:sz w:val="24"/>
                <w:szCs w:val="24"/>
              </w:rPr>
            </w:pPr>
            <w:r w:rsidRPr="00602FB2">
              <w:rPr>
                <w:rFonts w:ascii="PT Astra Serif" w:hAnsi="PT Astra Serif"/>
                <w:sz w:val="24"/>
                <w:szCs w:val="24"/>
              </w:rPr>
              <w:t>Директор Департамента</w:t>
            </w:r>
          </w:p>
          <w:p w:rsidR="00176D8C" w:rsidRPr="00602FB2" w:rsidRDefault="00176D8C" w:rsidP="00FA5FD3">
            <w:pPr>
              <w:spacing w:after="0" w:line="240" w:lineRule="auto"/>
              <w:jc w:val="center"/>
              <w:rPr>
                <w:rFonts w:ascii="PT Astra Serif" w:hAnsi="PT Astra Serif"/>
                <w:sz w:val="24"/>
                <w:szCs w:val="24"/>
              </w:rPr>
            </w:pPr>
            <w:r>
              <w:rPr>
                <w:rFonts w:ascii="PT Astra Serif" w:hAnsi="PT Astra Serif"/>
                <w:sz w:val="24"/>
                <w:szCs w:val="24"/>
              </w:rPr>
              <w:t xml:space="preserve">экономического </w:t>
            </w:r>
            <w:r w:rsidRPr="00602FB2">
              <w:rPr>
                <w:rFonts w:ascii="PT Astra Serif" w:hAnsi="PT Astra Serif"/>
                <w:sz w:val="24"/>
                <w:szCs w:val="24"/>
              </w:rPr>
              <w:t>развития,</w:t>
            </w:r>
          </w:p>
          <w:p w:rsidR="00176D8C" w:rsidRPr="00602FB2" w:rsidRDefault="00176D8C" w:rsidP="00FA5FD3">
            <w:pPr>
              <w:spacing w:after="0" w:line="240" w:lineRule="auto"/>
              <w:jc w:val="center"/>
              <w:rPr>
                <w:rFonts w:ascii="PT Astra Serif" w:hAnsi="PT Astra Serif"/>
                <w:sz w:val="24"/>
                <w:szCs w:val="24"/>
              </w:rPr>
            </w:pPr>
            <w:r w:rsidRPr="00602FB2">
              <w:rPr>
                <w:rFonts w:ascii="PT Astra Serif" w:hAnsi="PT Astra Serif"/>
                <w:sz w:val="24"/>
                <w:szCs w:val="24"/>
              </w:rPr>
              <w:t>предпринимательства и торговли</w:t>
            </w:r>
          </w:p>
          <w:p w:rsidR="00176D8C" w:rsidRPr="00602FB2" w:rsidRDefault="00176D8C" w:rsidP="00FA5FD3">
            <w:pPr>
              <w:spacing w:before="57" w:after="0" w:line="240" w:lineRule="auto"/>
              <w:jc w:val="center"/>
              <w:rPr>
                <w:rFonts w:ascii="PT Astra Serif" w:hAnsi="PT Astra Serif"/>
                <w:sz w:val="24"/>
                <w:szCs w:val="24"/>
              </w:rPr>
            </w:pPr>
            <w:r w:rsidRPr="00602FB2">
              <w:rPr>
                <w:rFonts w:ascii="PT Astra Serif" w:hAnsi="PT Astra Serif"/>
                <w:sz w:val="24"/>
                <w:szCs w:val="24"/>
              </w:rPr>
              <w:t>Администрации города Кургана</w:t>
            </w:r>
          </w:p>
          <w:p w:rsidR="00176D8C" w:rsidRPr="00602FB2" w:rsidRDefault="00176D8C" w:rsidP="00FA5FD3">
            <w:pPr>
              <w:widowControl w:val="0"/>
              <w:spacing w:after="0" w:line="240" w:lineRule="auto"/>
              <w:jc w:val="both"/>
              <w:rPr>
                <w:rFonts w:ascii="PT Astra Serif" w:hAnsi="PT Astra Serif"/>
                <w:sz w:val="24"/>
                <w:szCs w:val="24"/>
              </w:rPr>
            </w:pPr>
          </w:p>
        </w:tc>
        <w:tc>
          <w:tcPr>
            <w:tcW w:w="4634" w:type="dxa"/>
            <w:gridSpan w:val="2"/>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Телефон: </w:t>
            </w:r>
          </w:p>
          <w:p w:rsidR="00176D8C" w:rsidRPr="00602FB2" w:rsidRDefault="00176D8C" w:rsidP="00FA5FD3">
            <w:pPr>
              <w:widowControl w:val="0"/>
              <w:spacing w:after="0" w:line="240" w:lineRule="auto"/>
              <w:jc w:val="both"/>
              <w:rPr>
                <w:rFonts w:ascii="PT Astra Serif" w:hAnsi="PT Astra Serif"/>
                <w:sz w:val="24"/>
                <w:szCs w:val="24"/>
              </w:rPr>
            </w:pP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w:t>
            </w:r>
          </w:p>
        </w:tc>
      </w:tr>
      <w:tr w:rsidR="00176D8C" w:rsidRPr="00602FB2" w:rsidTr="00176D8C">
        <w:tblPrEx>
          <w:tblCellMar>
            <w:top w:w="0" w:type="dxa"/>
            <w:left w:w="108" w:type="dxa"/>
            <w:bottom w:w="0" w:type="dxa"/>
            <w:right w:w="108" w:type="dxa"/>
          </w:tblCellMar>
        </w:tblPrEx>
        <w:trPr>
          <w:gridAfter w:val="1"/>
          <w:wAfter w:w="103" w:type="dxa"/>
          <w:trHeight w:val="222"/>
        </w:trPr>
        <w:tc>
          <w:tcPr>
            <w:tcW w:w="4347" w:type="dxa"/>
            <w:hideMark/>
          </w:tcPr>
          <w:p w:rsidR="00176D8C" w:rsidRPr="00602FB2" w:rsidRDefault="00176D8C" w:rsidP="00FA5FD3">
            <w:pPr>
              <w:widowControl w:val="0"/>
              <w:spacing w:after="0"/>
              <w:jc w:val="center"/>
              <w:rPr>
                <w:rFonts w:ascii="PT Astra Serif" w:eastAsia="Calibri" w:hAnsi="PT Astra Serif"/>
                <w:sz w:val="24"/>
                <w:szCs w:val="24"/>
              </w:rPr>
            </w:pPr>
            <w:r w:rsidRPr="00602FB2">
              <w:rPr>
                <w:rFonts w:ascii="PT Astra Serif" w:hAnsi="PT Astra Serif"/>
                <w:sz w:val="24"/>
                <w:szCs w:val="24"/>
              </w:rPr>
              <w:t>________________/У.С. Иванова/</w:t>
            </w:r>
          </w:p>
        </w:tc>
        <w:tc>
          <w:tcPr>
            <w:tcW w:w="4634" w:type="dxa"/>
            <w:gridSpan w:val="2"/>
          </w:tcPr>
          <w:p w:rsidR="00176D8C" w:rsidRPr="00602FB2" w:rsidRDefault="00C72F2A" w:rsidP="00FA5FD3">
            <w:pPr>
              <w:widowControl w:val="0"/>
              <w:spacing w:after="0"/>
              <w:ind w:left="317"/>
              <w:jc w:val="both"/>
              <w:rPr>
                <w:rFonts w:ascii="PT Astra Serif" w:hAnsi="PT Astra Serif"/>
                <w:sz w:val="24"/>
                <w:szCs w:val="24"/>
              </w:rPr>
            </w:pPr>
            <w:r>
              <w:rPr>
                <w:rFonts w:ascii="PT Astra Serif" w:hAnsi="PT Astra Serif"/>
                <w:sz w:val="24"/>
                <w:szCs w:val="24"/>
              </w:rPr>
              <w:t>_______________________</w:t>
            </w:r>
            <w:r w:rsidR="00176D8C" w:rsidRPr="00602FB2">
              <w:rPr>
                <w:rFonts w:ascii="PT Astra Serif" w:hAnsi="PT Astra Serif"/>
                <w:sz w:val="24"/>
                <w:szCs w:val="24"/>
              </w:rPr>
              <w:t>/__________/</w:t>
            </w:r>
          </w:p>
        </w:tc>
      </w:tr>
      <w:tr w:rsidR="00176D8C" w:rsidRPr="00602FB2" w:rsidTr="00176D8C">
        <w:tblPrEx>
          <w:tblCellMar>
            <w:top w:w="0" w:type="dxa"/>
            <w:left w:w="108" w:type="dxa"/>
            <w:bottom w:w="0" w:type="dxa"/>
            <w:right w:w="108" w:type="dxa"/>
          </w:tblCellMar>
        </w:tblPrEx>
        <w:trPr>
          <w:gridAfter w:val="1"/>
          <w:wAfter w:w="103" w:type="dxa"/>
          <w:trHeight w:val="233"/>
        </w:trPr>
        <w:tc>
          <w:tcPr>
            <w:tcW w:w="4347" w:type="dxa"/>
          </w:tcPr>
          <w:p w:rsidR="00176D8C" w:rsidRPr="00602FB2" w:rsidRDefault="00176D8C" w:rsidP="00FA5FD3">
            <w:pPr>
              <w:widowControl w:val="0"/>
              <w:spacing w:after="0"/>
              <w:jc w:val="both"/>
              <w:rPr>
                <w:rFonts w:ascii="PT Astra Serif" w:eastAsia="Calibri" w:hAnsi="PT Astra Serif"/>
                <w:sz w:val="24"/>
                <w:szCs w:val="24"/>
              </w:rPr>
            </w:pPr>
          </w:p>
        </w:tc>
        <w:tc>
          <w:tcPr>
            <w:tcW w:w="4634" w:type="dxa"/>
            <w:gridSpan w:val="2"/>
          </w:tcPr>
          <w:p w:rsidR="00176D8C" w:rsidRPr="00602FB2" w:rsidRDefault="00176D8C" w:rsidP="00176D8C">
            <w:pPr>
              <w:widowControl w:val="0"/>
              <w:ind w:left="317"/>
              <w:jc w:val="both"/>
              <w:rPr>
                <w:rFonts w:ascii="PT Astra Serif" w:hAnsi="PT Astra Serif"/>
                <w:sz w:val="24"/>
                <w:szCs w:val="24"/>
              </w:rPr>
            </w:pPr>
          </w:p>
        </w:tc>
      </w:tr>
    </w:tbl>
    <w:p w:rsidR="00176D8C" w:rsidRDefault="00176D8C" w:rsidP="00176D8C">
      <w:pPr>
        <w:ind w:left="2127"/>
        <w:rPr>
          <w:rFonts w:ascii="PT Astra Serif" w:hAnsi="PT Astra Serif"/>
          <w:sz w:val="28"/>
        </w:rPr>
      </w:pPr>
    </w:p>
    <w:p w:rsidR="00176D8C" w:rsidRDefault="00176D8C" w:rsidP="00176D8C">
      <w:pPr>
        <w:ind w:left="4536"/>
        <w:rPr>
          <w:rFonts w:ascii="PT Astra Serif" w:hAnsi="PT Astra Serif"/>
          <w:sz w:val="28"/>
        </w:rPr>
      </w:pPr>
    </w:p>
    <w:p w:rsidR="00176D8C" w:rsidRDefault="00176D8C" w:rsidP="00176D8C">
      <w:pPr>
        <w:ind w:left="4536"/>
        <w:jc w:val="both"/>
        <w:rPr>
          <w:rFonts w:ascii="PT Astra Serif" w:hAnsi="PT Astra Serif"/>
          <w:sz w:val="28"/>
        </w:rPr>
      </w:pPr>
    </w:p>
    <w:p w:rsidR="00176D8C" w:rsidRDefault="00176D8C" w:rsidP="00176D8C">
      <w:pPr>
        <w:ind w:left="4536"/>
        <w:jc w:val="both"/>
        <w:rPr>
          <w:rFonts w:ascii="PT Astra Serif" w:hAnsi="PT Astra Serif"/>
          <w:sz w:val="28"/>
        </w:rPr>
      </w:pPr>
    </w:p>
    <w:p w:rsidR="00176D8C" w:rsidRDefault="00176D8C" w:rsidP="00176D8C">
      <w:pPr>
        <w:ind w:left="4536"/>
        <w:jc w:val="both"/>
        <w:rPr>
          <w:rFonts w:ascii="PT Astra Serif" w:hAnsi="PT Astra Serif"/>
          <w:sz w:val="28"/>
        </w:rPr>
      </w:pPr>
    </w:p>
    <w:p w:rsidR="00B341B4" w:rsidRPr="00B341B4" w:rsidRDefault="00B341B4" w:rsidP="00B341B4">
      <w:pPr>
        <w:spacing w:after="0"/>
        <w:rPr>
          <w:rFonts w:ascii="PT Astra Serif" w:hAnsi="PT Astra Serif"/>
          <w:sz w:val="24"/>
          <w:szCs w:val="24"/>
        </w:rPr>
        <w:sectPr w:rsidR="00B341B4" w:rsidRPr="00B341B4">
          <w:pgSz w:w="11906" w:h="16838"/>
          <w:pgMar w:top="709" w:right="851" w:bottom="567" w:left="1134" w:header="720" w:footer="720" w:gutter="0"/>
          <w:cols w:space="720"/>
        </w:sectPr>
      </w:pPr>
    </w:p>
    <w:p w:rsidR="00B341B4" w:rsidRPr="00B341B4" w:rsidRDefault="00B341B4" w:rsidP="00B341B4">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sidR="00A90C44">
        <w:rPr>
          <w:rFonts w:ascii="PT Astra Serif" w:eastAsia="Times New Roman" w:hAnsi="PT Astra Serif"/>
          <w:sz w:val="24"/>
          <w:szCs w:val="24"/>
          <w:lang w:eastAsia="ru-RU"/>
        </w:rPr>
        <w:t>_______</w:t>
      </w:r>
    </w:p>
    <w:p w:rsidR="00B341B4" w:rsidRPr="00B341B4" w:rsidRDefault="00B341B4" w:rsidP="00B341B4">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ind w:left="7230" w:hanging="6"/>
        <w:rPr>
          <w:rFonts w:ascii="PT Astra Serif" w:eastAsia="Times New Roman" w:hAnsi="PT Astra Serif"/>
          <w:sz w:val="24"/>
          <w:szCs w:val="24"/>
          <w:lang w:eastAsia="ru-RU"/>
        </w:rPr>
      </w:pPr>
    </w:p>
    <w:p w:rsidR="00B341B4" w:rsidRDefault="00B341B4" w:rsidP="00B341B4">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sidR="008A4D39">
        <w:rPr>
          <w:rFonts w:ascii="PT Astra Serif" w:eastAsia="Times New Roman" w:hAnsi="PT Astra Serif"/>
          <w:b/>
          <w:sz w:val="24"/>
          <w:szCs w:val="24"/>
          <w:lang w:eastAsia="ru-RU"/>
        </w:rPr>
        <w:t xml:space="preserve"> </w:t>
      </w:r>
    </w:p>
    <w:p w:rsidR="001B0A99" w:rsidRPr="00B341B4" w:rsidRDefault="001B0A99" w:rsidP="00B341B4">
      <w:pPr>
        <w:spacing w:after="0"/>
        <w:jc w:val="center"/>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anchor distT="0" distB="0" distL="114300" distR="114300" simplePos="0" relativeHeight="251662336" behindDoc="0" locked="0" layoutInCell="1" allowOverlap="1">
            <wp:simplePos x="0" y="0"/>
            <wp:positionH relativeFrom="column">
              <wp:align>left</wp:align>
            </wp:positionH>
            <wp:positionV relativeFrom="paragraph">
              <wp:posOffset>139700</wp:posOffset>
            </wp:positionV>
            <wp:extent cx="8031480" cy="5549900"/>
            <wp:effectExtent l="19050" t="0" r="762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3786" t="9885" r="12346" b="5272"/>
                    <a:stretch>
                      <a:fillRect/>
                    </a:stretch>
                  </pic:blipFill>
                  <pic:spPr bwMode="auto">
                    <a:xfrm>
                      <a:off x="0" y="0"/>
                      <a:ext cx="8031480" cy="5549900"/>
                    </a:xfrm>
                    <a:prstGeom prst="rect">
                      <a:avLst/>
                    </a:prstGeom>
                    <a:noFill/>
                    <a:ln w="9525">
                      <a:noFill/>
                      <a:miter lim="800000"/>
                      <a:headEnd/>
                      <a:tailEnd/>
                    </a:ln>
                  </pic:spPr>
                </pic:pic>
              </a:graphicData>
            </a:graphic>
          </wp:anchor>
        </w:drawing>
      </w:r>
    </w:p>
    <w:p w:rsidR="00B341B4" w:rsidRPr="00B341B4" w:rsidRDefault="00B341B4" w:rsidP="001B0A99">
      <w:pPr>
        <w:spacing w:after="0" w:line="240" w:lineRule="auto"/>
        <w:ind w:hanging="6"/>
        <w:jc w:val="center"/>
        <w:rPr>
          <w:rFonts w:ascii="PT Astra Serif" w:eastAsia="Times New Roman" w:hAnsi="PT Astra Serif"/>
          <w:sz w:val="24"/>
          <w:szCs w:val="24"/>
          <w:lang w:eastAsia="ru-RU"/>
        </w:rPr>
        <w:sectPr w:rsidR="00B341B4" w:rsidRPr="00B341B4">
          <w:pgSz w:w="16838" w:h="11906" w:orient="landscape"/>
          <w:pgMar w:top="851" w:right="1134" w:bottom="709" w:left="992" w:header="720" w:footer="720" w:gutter="0"/>
          <w:cols w:space="720"/>
        </w:sectPr>
      </w:pP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B341B4" w:rsidRPr="00B341B4" w:rsidRDefault="00B341B4" w:rsidP="00B341B4">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B341B4" w:rsidRPr="00B341B4" w:rsidRDefault="00B341B4" w:rsidP="00B341B4">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B341B4" w:rsidRPr="00B341B4" w:rsidRDefault="00B341B4" w:rsidP="00B341B4">
      <w:pPr>
        <w:spacing w:after="0"/>
        <w:jc w:val="center"/>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B341B4" w:rsidRPr="00B341B4" w:rsidRDefault="00B341B4" w:rsidP="00B341B4">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sidR="00F30820">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sidR="008A4D39">
        <w:rPr>
          <w:rFonts w:ascii="PT Astra Serif" w:eastAsia="Times New Roman" w:hAnsi="PT Astra Serif"/>
          <w:b/>
          <w:sz w:val="24"/>
          <w:szCs w:val="24"/>
          <w:lang w:eastAsia="ru-RU"/>
        </w:rPr>
        <w:t>наименование юр</w:t>
      </w:r>
      <w:proofErr w:type="gramStart"/>
      <w:r w:rsidR="008A4D39">
        <w:rPr>
          <w:rFonts w:ascii="PT Astra Serif" w:eastAsia="Times New Roman" w:hAnsi="PT Astra Serif"/>
          <w:b/>
          <w:sz w:val="24"/>
          <w:szCs w:val="24"/>
          <w:lang w:eastAsia="ru-RU"/>
        </w:rPr>
        <w:t>.л</w:t>
      </w:r>
      <w:proofErr w:type="gramEnd"/>
      <w:r w:rsidR="008A4D39">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sidR="008A4D39">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B341B4" w:rsidRPr="00B341B4" w:rsidRDefault="00B341B4" w:rsidP="00B341B4">
      <w:pPr>
        <w:spacing w:after="0"/>
        <w:ind w:firstLine="709"/>
        <w:jc w:val="both"/>
        <w:rPr>
          <w:rFonts w:ascii="PT Astra Serif" w:eastAsia="Times New Roman" w:hAnsi="PT Astra Serif"/>
          <w:b/>
          <w:bCs/>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sidR="000B69C6">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B341B4" w:rsidRPr="00B341B4" w:rsidRDefault="00B341B4" w:rsidP="00B341B4">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B341B4" w:rsidRPr="00B341B4" w:rsidRDefault="00B341B4" w:rsidP="00B341B4">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B341B4" w:rsidRPr="00B341B4" w:rsidRDefault="00B341B4" w:rsidP="00B341B4">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B341B4" w:rsidRPr="00B341B4" w:rsidTr="00B341B4">
        <w:tc>
          <w:tcPr>
            <w:tcW w:w="5211" w:type="dxa"/>
            <w:hideMark/>
          </w:tcPr>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B341B4" w:rsidRPr="00B341B4" w:rsidRDefault="00C05CCB">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850557" w:rsidRDefault="00850557"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850557" w:rsidRPr="00744859" w:rsidRDefault="00850557" w:rsidP="00850557">
      <w:pPr>
        <w:autoSpaceDE w:val="0"/>
        <w:autoSpaceDN w:val="0"/>
        <w:adjustRightInd w:val="0"/>
        <w:ind w:firstLine="709"/>
        <w:jc w:val="right"/>
        <w:rPr>
          <w:rFonts w:ascii="PT Astra Serif" w:hAnsi="PT Astra Serif" w:cs="Times New Roman"/>
          <w:sz w:val="24"/>
          <w:szCs w:val="24"/>
        </w:rPr>
      </w:pPr>
    </w:p>
    <w:p w:rsidR="00850557" w:rsidRPr="00841F51" w:rsidRDefault="00850557" w:rsidP="00850557">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lastRenderedPageBreak/>
        <w:t>ПРОЕКТ ДОГОВОРА</w:t>
      </w:r>
    </w:p>
    <w:p w:rsidR="00850557" w:rsidRDefault="00850557" w:rsidP="00850557">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850557" w:rsidRPr="00841F51" w:rsidRDefault="00850557" w:rsidP="00850557">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 (при наличии общественного туалета)</w:t>
      </w:r>
    </w:p>
    <w:p w:rsidR="00850557" w:rsidRDefault="00850557" w:rsidP="00850557">
      <w:pPr>
        <w:spacing w:after="0" w:line="240" w:lineRule="auto"/>
        <w:jc w:val="center"/>
        <w:rPr>
          <w:rFonts w:ascii="PT Astra Serif" w:eastAsia="Times New Roman" w:hAnsi="PT Astra Serif"/>
          <w:b/>
          <w:sz w:val="28"/>
          <w:szCs w:val="28"/>
          <w:lang w:eastAsia="ru-RU"/>
        </w:rPr>
      </w:pPr>
    </w:p>
    <w:p w:rsidR="00850557" w:rsidRPr="00B341B4" w:rsidRDefault="00850557" w:rsidP="00850557">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r>
      <w:r w:rsidR="001573E4">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___» _______ 20__г.</w:t>
      </w:r>
    </w:p>
    <w:p w:rsidR="00850557" w:rsidRPr="00B341B4" w:rsidRDefault="00850557" w:rsidP="00850557">
      <w:pPr>
        <w:spacing w:after="0" w:line="240" w:lineRule="auto"/>
        <w:jc w:val="center"/>
        <w:rPr>
          <w:rFonts w:ascii="PT Astra Serif" w:eastAsia="Times New Roman" w:hAnsi="PT Astra Serif"/>
          <w:sz w:val="24"/>
          <w:szCs w:val="24"/>
          <w:lang w:eastAsia="ru-RU"/>
        </w:rPr>
      </w:pPr>
    </w:p>
    <w:tbl>
      <w:tblPr>
        <w:tblW w:w="0" w:type="auto"/>
        <w:tblInd w:w="-176" w:type="dxa"/>
        <w:tblLayout w:type="fixed"/>
        <w:tblLook w:val="04A0"/>
      </w:tblPr>
      <w:tblGrid>
        <w:gridCol w:w="4484"/>
        <w:gridCol w:w="4779"/>
      </w:tblGrid>
      <w:tr w:rsidR="00850557" w:rsidRPr="00B341B4" w:rsidTr="00850557">
        <w:trPr>
          <w:trHeight w:val="363"/>
        </w:trPr>
        <w:tc>
          <w:tcPr>
            <w:tcW w:w="4484" w:type="dxa"/>
          </w:tcPr>
          <w:p w:rsidR="00850557" w:rsidRPr="00B341B4" w:rsidRDefault="00850557" w:rsidP="00FA5FD3">
            <w:pPr>
              <w:rPr>
                <w:rFonts w:ascii="PT Astra Serif" w:eastAsia="Calibri" w:hAnsi="PT Astra Serif"/>
                <w:sz w:val="24"/>
                <w:szCs w:val="24"/>
              </w:rPr>
            </w:pPr>
          </w:p>
        </w:tc>
        <w:tc>
          <w:tcPr>
            <w:tcW w:w="4779" w:type="dxa"/>
          </w:tcPr>
          <w:p w:rsidR="00850557" w:rsidRPr="00B341B4" w:rsidRDefault="00850557" w:rsidP="00BF469D">
            <w:pPr>
              <w:widowControl w:val="0"/>
              <w:overflowPunct w:val="0"/>
              <w:spacing w:after="0" w:line="240" w:lineRule="auto"/>
              <w:jc w:val="both"/>
              <w:textAlignment w:val="baseline"/>
              <w:rPr>
                <w:rFonts w:ascii="PT Astra Serif" w:eastAsia="Times New Roman" w:hAnsi="PT Astra Serif"/>
                <w:sz w:val="24"/>
                <w:szCs w:val="24"/>
                <w:lang w:eastAsia="ru-RU"/>
              </w:rPr>
            </w:pPr>
          </w:p>
        </w:tc>
      </w:tr>
    </w:tbl>
    <w:p w:rsidR="00FA5FD3" w:rsidRPr="00602FB2" w:rsidRDefault="00FA5FD3" w:rsidP="00FA5FD3">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FA5FD3" w:rsidRPr="00176D8C" w:rsidRDefault="00FA5FD3" w:rsidP="00FA5FD3">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FA5FD3" w:rsidRPr="00602FB2" w:rsidRDefault="00FA5FD3" w:rsidP="00FA5FD3">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FA5FD3" w:rsidRPr="00176D8C" w:rsidRDefault="00FA5FD3" w:rsidP="00FA5FD3">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FA5FD3" w:rsidRDefault="00FA5FD3" w:rsidP="00FA5FD3">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FA5FD3" w:rsidRPr="00602FB2" w:rsidRDefault="00FA5FD3" w:rsidP="00FA5FD3">
      <w:pPr>
        <w:spacing w:after="0" w:line="240" w:lineRule="auto"/>
        <w:rPr>
          <w:rFonts w:ascii="PT Astra Serif" w:hAnsi="PT Astra Serif"/>
          <w:sz w:val="24"/>
          <w:szCs w:val="24"/>
        </w:rPr>
      </w:pPr>
    </w:p>
    <w:p w:rsidR="00FA5FD3" w:rsidRPr="00602FB2" w:rsidRDefault="00FA5FD3" w:rsidP="00FA5FD3">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FA5FD3" w:rsidRPr="00006BF9"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w:t>
      </w:r>
      <w:proofErr w:type="gramStart"/>
      <w:r w:rsidRPr="00602FB2">
        <w:rPr>
          <w:rFonts w:ascii="PT Astra Serif" w:hAnsi="PT Astra Serif"/>
          <w:sz w:val="24"/>
          <w:szCs w:val="24"/>
        </w:rPr>
        <w:t xml:space="preserve">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w:t>
      </w:r>
      <w:r w:rsidRPr="00006BF9">
        <w:rPr>
          <w:rFonts w:ascii="PT Astra Serif" w:hAnsi="PT Astra Serif"/>
          <w:sz w:val="24"/>
          <w:szCs w:val="24"/>
        </w:rPr>
        <w:t xml:space="preserve">на основании решения Комиссии по размещению нестационарных торговых объектов и включению в схему размещения нестационарных торговых объектов на территории города Кургана </w:t>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t>________</w:t>
      </w:r>
      <w:r w:rsidRPr="00006BF9">
        <w:rPr>
          <w:rFonts w:ascii="PT Astra Serif" w:hAnsi="PT Astra Serif"/>
          <w:sz w:val="24"/>
          <w:szCs w:val="24"/>
        </w:rPr>
        <w:t xml:space="preserve">, </w:t>
      </w:r>
      <w:r w:rsidRPr="00602FB2">
        <w:rPr>
          <w:rFonts w:ascii="PT Astra Serif" w:hAnsi="PT Astra Serif"/>
          <w:sz w:val="24"/>
          <w:szCs w:val="24"/>
        </w:rPr>
        <w:t xml:space="preserve">по результатам торгов на право заключения договора на размещение нестационарного торгового объекта (протокол аукциона от ______________№ ________________). </w:t>
      </w:r>
      <w:proofErr w:type="gramEnd"/>
    </w:p>
    <w:p w:rsidR="00FA5FD3" w:rsidRPr="00602FB2" w:rsidRDefault="00FA5FD3" w:rsidP="00FA5FD3">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FA5FD3"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FA5FD3" w:rsidRPr="00602FB2" w:rsidRDefault="00FA5FD3" w:rsidP="00FA5FD3">
      <w:pPr>
        <w:widowControl w:val="0"/>
        <w:spacing w:after="0" w:line="240" w:lineRule="auto"/>
        <w:ind w:firstLine="709"/>
        <w:jc w:val="both"/>
        <w:rPr>
          <w:rFonts w:ascii="PT Astra Serif" w:hAnsi="PT Astra Serif"/>
          <w:sz w:val="24"/>
          <w:szCs w:val="24"/>
        </w:rPr>
      </w:pPr>
    </w:p>
    <w:p w:rsidR="00FA5FD3" w:rsidRPr="00602FB2" w:rsidRDefault="00FA5FD3" w:rsidP="00FA5FD3">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FA5FD3" w:rsidRPr="00006BF9" w:rsidRDefault="00FA5FD3" w:rsidP="00FA5FD3">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FA5FD3" w:rsidRPr="00006BF9"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w:t>
      </w:r>
      <w:r w:rsidRPr="00590943">
        <w:rPr>
          <w:rFonts w:ascii="PT Astra Serif" w:hAnsi="PT Astra Serif"/>
          <w:sz w:val="24"/>
          <w:szCs w:val="24"/>
        </w:rPr>
        <w:lastRenderedPageBreak/>
        <w:t>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FA5FD3" w:rsidRPr="00602FB2"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FA5FD3" w:rsidRDefault="00FA5FD3" w:rsidP="00FA5FD3">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FA5FD3" w:rsidRPr="00602FB2" w:rsidRDefault="00FA5FD3" w:rsidP="00FA5FD3">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FA5FD3" w:rsidRPr="00602FB2"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FA5FD3" w:rsidRPr="00602FB2" w:rsidRDefault="00FA5FD3" w:rsidP="00FA5FD3">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FA5FD3" w:rsidRPr="00602FB2" w:rsidRDefault="00FA5FD3" w:rsidP="00FA5FD3">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FA5FD3" w:rsidRPr="00602FB2" w:rsidRDefault="00FA5FD3" w:rsidP="00FA5FD3">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FA5FD3" w:rsidRPr="00AD22D7"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FA5FD3" w:rsidRPr="00D23275" w:rsidRDefault="00FA5FD3" w:rsidP="00D23275">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590943">
        <w:rPr>
          <w:rFonts w:ascii="PT Astra Serif" w:hAnsi="PT Astra Serif"/>
          <w:sz w:val="24"/>
          <w:szCs w:val="24"/>
        </w:rPr>
        <w:t>2.6</w:t>
      </w:r>
      <w:r w:rsidRPr="00602FB2">
        <w:rPr>
          <w:rFonts w:ascii="PT Astra Serif" w:hAnsi="PT Astra Serif"/>
          <w:sz w:val="24"/>
          <w:szCs w:val="24"/>
        </w:rPr>
        <w:t>.1.</w:t>
      </w:r>
      <w:r w:rsidRPr="00590943">
        <w:rPr>
          <w:rFonts w:ascii="PT Astra Serif" w:hAnsi="PT Astra Serif"/>
          <w:sz w:val="24"/>
          <w:szCs w:val="24"/>
        </w:rPr>
        <w:t xml:space="preserve"> </w:t>
      </w:r>
      <w:r w:rsidR="00D23275"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sidR="00D23275">
        <w:rPr>
          <w:rFonts w:ascii="PT Astra Serif" w:eastAsia="Times New Roman" w:hAnsi="PT Astra Serif"/>
          <w:sz w:val="24"/>
          <w:szCs w:val="24"/>
          <w:lang w:eastAsia="ru-RU"/>
        </w:rPr>
        <w:t>м гражданско-правовым договорам;</w:t>
      </w:r>
    </w:p>
    <w:p w:rsidR="00FA5FD3" w:rsidRPr="00AD22D7" w:rsidRDefault="00FA5FD3" w:rsidP="00FA5FD3">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2.6.2.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FA5FD3" w:rsidRDefault="00FA5FD3" w:rsidP="00FA5FD3">
      <w:pPr>
        <w:widowControl w:val="0"/>
        <w:spacing w:after="0" w:line="240" w:lineRule="auto"/>
        <w:ind w:firstLine="709"/>
        <w:jc w:val="both"/>
        <w:rPr>
          <w:sz w:val="24"/>
          <w:szCs w:val="24"/>
        </w:rPr>
      </w:pPr>
      <w:r>
        <w:rPr>
          <w:rFonts w:ascii="PT Astra Serif" w:hAnsi="PT Astra Serif"/>
          <w:sz w:val="24"/>
          <w:szCs w:val="24"/>
        </w:rPr>
        <w:t xml:space="preserve">2.6.3.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FA5FD3" w:rsidRPr="00AD22D7" w:rsidRDefault="00FA5FD3" w:rsidP="00FA5FD3">
      <w:pPr>
        <w:widowControl w:val="0"/>
        <w:spacing w:after="0" w:line="240" w:lineRule="auto"/>
        <w:ind w:firstLine="709"/>
        <w:jc w:val="both"/>
        <w:rPr>
          <w:sz w:val="24"/>
          <w:szCs w:val="24"/>
        </w:rPr>
      </w:pPr>
    </w:p>
    <w:p w:rsidR="00FA5FD3" w:rsidRPr="00602FB2" w:rsidRDefault="00FA5FD3" w:rsidP="00FA5FD3">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3. Плата и расчеты по договору</w:t>
      </w:r>
    </w:p>
    <w:p w:rsidR="00FA5FD3" w:rsidRPr="00602FB2" w:rsidRDefault="00FA5FD3" w:rsidP="00FA5FD3">
      <w:pPr>
        <w:widowControl w:val="0"/>
        <w:spacing w:after="0" w:line="240" w:lineRule="auto"/>
        <w:ind w:firstLine="709"/>
        <w:jc w:val="both"/>
        <w:rPr>
          <w:rFonts w:ascii="PT Astra Serif" w:eastAsia="Calibri" w:hAnsi="PT Astra Serif"/>
          <w:sz w:val="24"/>
          <w:szCs w:val="24"/>
        </w:rPr>
      </w:pPr>
      <w:r w:rsidRPr="00602FB2">
        <w:rPr>
          <w:rFonts w:ascii="PT Astra Serif" w:hAnsi="PT Astra Serif"/>
          <w:sz w:val="24"/>
          <w:szCs w:val="24"/>
        </w:rPr>
        <w:lastRenderedPageBreak/>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FA5FD3"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FA5FD3" w:rsidRPr="00F44B94" w:rsidRDefault="00FA5FD3" w:rsidP="00FA5FD3">
      <w:pPr>
        <w:spacing w:after="0" w:line="240" w:lineRule="auto"/>
        <w:ind w:firstLine="709"/>
        <w:jc w:val="both"/>
        <w:rPr>
          <w:rFonts w:ascii="PT Astra Serif" w:hAnsi="PT Astra Serif"/>
          <w:sz w:val="24"/>
          <w:szCs w:val="24"/>
        </w:rPr>
      </w:pPr>
      <w:r w:rsidRPr="00F44B94">
        <w:rPr>
          <w:rFonts w:ascii="PT Astra Serif" w:hAnsi="PT Astra Serif"/>
          <w:sz w:val="24"/>
          <w:szCs w:val="24"/>
        </w:rPr>
        <w:t>Задаток в размере 25000 (Двадцать пять тысяч) рублей, перечисленный Субъектом торговли для участия в аукционе, засчитывается в счет оплаты ежегодного размера платы по Договору.</w:t>
      </w:r>
    </w:p>
    <w:p w:rsidR="00FA5FD3" w:rsidRPr="00602FB2" w:rsidRDefault="00FA5FD3" w:rsidP="00FA5FD3">
      <w:pPr>
        <w:widowControl w:val="0"/>
        <w:spacing w:after="0" w:line="240" w:lineRule="auto"/>
        <w:ind w:firstLine="708"/>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FA5FD3" w:rsidRPr="00602FB2"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FA5FD3" w:rsidRPr="00602FB2"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FA5FD3" w:rsidRPr="00602FB2"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FA5FD3" w:rsidRPr="00602FB2" w:rsidRDefault="00FA5FD3" w:rsidP="00FA5FD3">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FA5FD3" w:rsidRDefault="00FA5FD3" w:rsidP="00FA5FD3">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FA5FD3" w:rsidRPr="00602FB2" w:rsidRDefault="00FA5FD3" w:rsidP="00FA5FD3">
      <w:pPr>
        <w:spacing w:after="0" w:line="240" w:lineRule="auto"/>
        <w:ind w:firstLine="709"/>
        <w:jc w:val="both"/>
        <w:rPr>
          <w:rFonts w:ascii="PT Astra Serif" w:eastAsia="Calibri" w:hAnsi="PT Astra Serif"/>
          <w:sz w:val="24"/>
          <w:szCs w:val="24"/>
        </w:rPr>
      </w:pPr>
    </w:p>
    <w:p w:rsidR="00FA5FD3" w:rsidRPr="00602FB2" w:rsidRDefault="00FA5FD3" w:rsidP="00FA5FD3">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FA5FD3" w:rsidRPr="005B47E8" w:rsidRDefault="00FA5FD3" w:rsidP="00FA5FD3">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FA5FD3" w:rsidRPr="005B47E8" w:rsidRDefault="00FA5FD3" w:rsidP="00FA5FD3">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lastRenderedPageBreak/>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FA5FD3"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FA5FD3" w:rsidRPr="00602FB2" w:rsidRDefault="00FA5FD3" w:rsidP="00FA5FD3">
      <w:pPr>
        <w:widowControl w:val="0"/>
        <w:spacing w:after="0" w:line="240" w:lineRule="auto"/>
        <w:ind w:firstLine="540"/>
        <w:jc w:val="both"/>
        <w:rPr>
          <w:rFonts w:ascii="PT Astra Serif" w:hAnsi="PT Astra Serif"/>
          <w:sz w:val="24"/>
          <w:szCs w:val="24"/>
        </w:rPr>
      </w:pPr>
    </w:p>
    <w:p w:rsidR="00FA5FD3" w:rsidRPr="00602FB2" w:rsidRDefault="00FA5FD3" w:rsidP="00FA5FD3">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5. Расторжение и прекращение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FA5FD3" w:rsidRPr="00602FB2" w:rsidRDefault="00FA5FD3" w:rsidP="00FA5FD3">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 xml:space="preserve">Договора, Уполномоченный орган извещает Субъекта торговли об отказе от исполнения Договора не менее чем за два месяца до </w:t>
      </w:r>
      <w:r w:rsidRPr="00602FB2">
        <w:rPr>
          <w:rFonts w:ascii="PT Astra Serif" w:hAnsi="PT Astra Serif"/>
          <w:sz w:val="24"/>
          <w:szCs w:val="24"/>
        </w:rPr>
        <w:lastRenderedPageBreak/>
        <w:t>начала соответствующих работ.</w:t>
      </w:r>
    </w:p>
    <w:p w:rsidR="00FA5FD3"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FA5FD3" w:rsidRPr="00602FB2" w:rsidRDefault="00FA5FD3" w:rsidP="00FA5FD3">
      <w:pPr>
        <w:widowControl w:val="0"/>
        <w:spacing w:after="0" w:line="240" w:lineRule="auto"/>
        <w:ind w:firstLine="540"/>
        <w:jc w:val="both"/>
        <w:rPr>
          <w:rFonts w:ascii="PT Astra Serif" w:hAnsi="PT Astra Serif"/>
          <w:sz w:val="24"/>
          <w:szCs w:val="24"/>
        </w:rPr>
      </w:pPr>
    </w:p>
    <w:p w:rsidR="00FA5FD3" w:rsidRPr="00602FB2" w:rsidRDefault="00FA5FD3" w:rsidP="00FA5FD3">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FA5FD3" w:rsidRDefault="00FA5FD3" w:rsidP="00FA5FD3">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FA5FD3" w:rsidRPr="00850557" w:rsidRDefault="00FA5FD3" w:rsidP="00FA5FD3">
      <w:pPr>
        <w:pStyle w:val="af0"/>
        <w:spacing w:before="0" w:beforeAutospacing="0" w:after="0" w:line="240" w:lineRule="auto"/>
        <w:ind w:firstLine="540"/>
        <w:jc w:val="both"/>
        <w:rPr>
          <w:rFonts w:ascii="PT Astra Serif" w:eastAsia="Calibri" w:hAnsi="PT Astra Serif"/>
          <w:lang w:eastAsia="en-US"/>
        </w:rPr>
      </w:pPr>
      <w:r w:rsidRPr="00850557">
        <w:rPr>
          <w:rFonts w:ascii="PT Astra Serif" w:hAnsi="PT Astra Serif"/>
          <w:color w:val="000000"/>
        </w:rPr>
        <w:t>6</w:t>
      </w:r>
      <w:r w:rsidRPr="00850557">
        <w:rPr>
          <w:rFonts w:ascii="PT Astra Serif" w:eastAsia="Calibri" w:hAnsi="PT Astra Serif"/>
          <w:lang w:eastAsia="en-US"/>
        </w:rPr>
        <w:t>.6.1. Субъект торговли обеспечивает:</w:t>
      </w:r>
    </w:p>
    <w:p w:rsidR="00FA5FD3" w:rsidRPr="00850557" w:rsidRDefault="00FA5FD3" w:rsidP="00FA5FD3">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беспрепятственный доступ в туалет для всех посетителей;</w:t>
      </w:r>
    </w:p>
    <w:p w:rsidR="00FA5FD3" w:rsidRPr="00850557" w:rsidRDefault="00FA5FD3" w:rsidP="00FA5FD3">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содержание и уборку туалета в соответствии с санитарными нормами.</w:t>
      </w:r>
    </w:p>
    <w:p w:rsidR="00FA5FD3" w:rsidRPr="00850557" w:rsidRDefault="00FA5FD3" w:rsidP="00FA5FD3">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FA5FD3" w:rsidRPr="009B31A2" w:rsidRDefault="00FA5FD3" w:rsidP="009B31A2">
      <w:pPr>
        <w:widowControl w:val="0"/>
        <w:spacing w:after="0" w:line="240" w:lineRule="auto"/>
        <w:ind w:firstLine="540"/>
        <w:jc w:val="both"/>
        <w:rPr>
          <w:rFonts w:ascii="PT Astra Serif" w:eastAsia="Times New Roman" w:hAnsi="PT Astra Serif" w:cs="Times New Roman"/>
          <w:sz w:val="24"/>
          <w:szCs w:val="24"/>
          <w:lang w:eastAsia="ru-RU"/>
        </w:rPr>
      </w:pPr>
      <w:r w:rsidRPr="00850557">
        <w:rPr>
          <w:rFonts w:ascii="PT Astra Serif" w:eastAsia="Calibri" w:hAnsi="PT Astra Serif" w:cs="Times New Roman"/>
          <w:color w:val="000000"/>
          <w:sz w:val="24"/>
          <w:szCs w:val="24"/>
          <w:lang w:eastAsia="ru-RU"/>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FA5FD3" w:rsidRPr="00602FB2" w:rsidRDefault="00FA5FD3" w:rsidP="00FA5FD3">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FA5FD3" w:rsidRPr="00602FB2" w:rsidRDefault="00FA5FD3" w:rsidP="00FA5FD3">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FA5FD3" w:rsidRPr="00602FB2" w:rsidRDefault="00FA5FD3" w:rsidP="00FA5FD3">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FA5FD3" w:rsidRPr="005B47E8" w:rsidRDefault="00FA5FD3" w:rsidP="00FA5FD3">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FA5FD3" w:rsidRPr="00602FB2" w:rsidRDefault="00FA5FD3" w:rsidP="00FA5FD3">
      <w:pPr>
        <w:widowControl w:val="0"/>
        <w:spacing w:after="0" w:line="240" w:lineRule="auto"/>
        <w:ind w:firstLine="540"/>
        <w:jc w:val="both"/>
        <w:rPr>
          <w:rFonts w:ascii="PT Astra Serif" w:eastAsia="Calibri"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FA5FD3" w:rsidRPr="00602FB2" w:rsidRDefault="00FA5FD3" w:rsidP="00FA5FD3">
      <w:pPr>
        <w:widowControl w:val="0"/>
        <w:spacing w:after="0" w:line="240" w:lineRule="auto"/>
        <w:ind w:firstLine="540"/>
        <w:jc w:val="both"/>
        <w:rPr>
          <w:rFonts w:ascii="PT Astra Serif" w:hAnsi="PT Astra Serif"/>
          <w:sz w:val="24"/>
          <w:szCs w:val="24"/>
        </w:rPr>
      </w:pPr>
    </w:p>
    <w:p w:rsidR="00FA5FD3" w:rsidRPr="00602FB2" w:rsidRDefault="00FA5FD3" w:rsidP="00FA5FD3">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FA5FD3" w:rsidRPr="00602FB2" w:rsidRDefault="00FA5FD3" w:rsidP="00FA5FD3">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FA5FD3" w:rsidRPr="00602FB2" w:rsidRDefault="00FA5FD3" w:rsidP="00FA5FD3">
      <w:pPr>
        <w:widowControl w:val="0"/>
        <w:spacing w:after="0" w:line="240" w:lineRule="auto"/>
        <w:ind w:firstLine="540"/>
        <w:jc w:val="both"/>
        <w:rPr>
          <w:rFonts w:ascii="PT Astra Serif" w:eastAsia="Calibri"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FA5FD3" w:rsidRPr="00602FB2" w:rsidRDefault="00FA5FD3" w:rsidP="00FA5FD3">
      <w:pPr>
        <w:pStyle w:val="af0"/>
        <w:spacing w:before="0"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FA5FD3" w:rsidRDefault="00FA5FD3" w:rsidP="00FA5FD3">
      <w:pPr>
        <w:widowControl w:val="0"/>
        <w:spacing w:after="0" w:line="240" w:lineRule="auto"/>
        <w:ind w:firstLine="540"/>
        <w:jc w:val="both"/>
        <w:rPr>
          <w:rFonts w:ascii="PT Astra Serif" w:eastAsia="Calibri" w:hAnsi="PT Astra Serif"/>
          <w:color w:val="000000"/>
          <w:sz w:val="24"/>
          <w:szCs w:val="24"/>
        </w:rPr>
      </w:pPr>
      <w:r w:rsidRPr="00602FB2">
        <w:rPr>
          <w:rFonts w:ascii="PT Astra Serif" w:eastAsia="Calibri"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FA5FD3" w:rsidRPr="00602FB2" w:rsidRDefault="00FA5FD3" w:rsidP="00FA5FD3">
      <w:pPr>
        <w:widowControl w:val="0"/>
        <w:spacing w:after="0" w:line="240" w:lineRule="auto"/>
        <w:ind w:firstLine="540"/>
        <w:jc w:val="both"/>
        <w:rPr>
          <w:rFonts w:ascii="PT Astra Serif" w:hAnsi="PT Astra Serif"/>
          <w:sz w:val="24"/>
          <w:szCs w:val="24"/>
        </w:rPr>
      </w:pPr>
    </w:p>
    <w:p w:rsidR="00FA5FD3" w:rsidRPr="00602FB2" w:rsidRDefault="00FA5FD3" w:rsidP="00FA5FD3">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7.3. Все изменения и (или) дополнения к Договору оформляются сторонами в той же </w:t>
      </w:r>
      <w:r w:rsidRPr="00602FB2">
        <w:rPr>
          <w:rFonts w:ascii="PT Astra Serif" w:hAnsi="PT Astra Serif"/>
          <w:sz w:val="24"/>
          <w:szCs w:val="24"/>
        </w:rPr>
        <w:lastRenderedPageBreak/>
        <w:t>форме, что и Договор.</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FA5FD3" w:rsidRPr="00602FB2"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FA5FD3" w:rsidRDefault="00FA5FD3" w:rsidP="00FA5FD3">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FA5FD3" w:rsidRPr="00602FB2" w:rsidRDefault="00FA5FD3" w:rsidP="00FA5FD3">
      <w:pPr>
        <w:widowControl w:val="0"/>
        <w:spacing w:after="0" w:line="240" w:lineRule="auto"/>
        <w:ind w:firstLine="709"/>
        <w:jc w:val="both"/>
        <w:rPr>
          <w:rFonts w:ascii="PT Astra Serif" w:hAnsi="PT Astra Serif"/>
          <w:sz w:val="24"/>
          <w:szCs w:val="24"/>
        </w:rPr>
      </w:pPr>
    </w:p>
    <w:p w:rsidR="00FA5FD3" w:rsidRPr="00602FB2" w:rsidRDefault="00FA5FD3" w:rsidP="00FA5FD3">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0" w:type="auto"/>
        <w:tblInd w:w="62" w:type="dxa"/>
        <w:tblLayout w:type="fixed"/>
        <w:tblCellMar>
          <w:top w:w="102" w:type="dxa"/>
          <w:left w:w="62" w:type="dxa"/>
          <w:bottom w:w="102" w:type="dxa"/>
          <w:right w:w="62" w:type="dxa"/>
        </w:tblCellMar>
        <w:tblLook w:val="04A0"/>
      </w:tblPr>
      <w:tblGrid>
        <w:gridCol w:w="4347"/>
        <w:gridCol w:w="195"/>
        <w:gridCol w:w="4439"/>
        <w:gridCol w:w="103"/>
      </w:tblGrid>
      <w:tr w:rsidR="00FA5FD3" w:rsidRPr="00602FB2" w:rsidTr="00FA5FD3">
        <w:trPr>
          <w:trHeight w:val="343"/>
        </w:trPr>
        <w:tc>
          <w:tcPr>
            <w:tcW w:w="4542" w:type="dxa"/>
            <w:gridSpan w:val="2"/>
          </w:tcPr>
          <w:p w:rsidR="00FA5FD3" w:rsidRPr="00602FB2" w:rsidRDefault="00FA5FD3" w:rsidP="00FA5FD3">
            <w:pPr>
              <w:widowControl w:val="0"/>
              <w:spacing w:after="0" w:line="240" w:lineRule="auto"/>
              <w:rPr>
                <w:rFonts w:ascii="PT Astra Serif" w:eastAsia="Calibri" w:hAnsi="PT Astra Serif"/>
                <w:b/>
                <w:sz w:val="24"/>
                <w:szCs w:val="24"/>
              </w:rPr>
            </w:pPr>
            <w:r w:rsidRPr="00602FB2">
              <w:rPr>
                <w:rFonts w:ascii="PT Astra Serif" w:eastAsia="Arial" w:hAnsi="PT Astra Serif"/>
                <w:b/>
                <w:sz w:val="24"/>
                <w:szCs w:val="24"/>
                <w:lang w:eastAsia="ar-SA"/>
              </w:rPr>
              <w:t>Уполномоченный орган:</w:t>
            </w:r>
          </w:p>
        </w:tc>
        <w:tc>
          <w:tcPr>
            <w:tcW w:w="4542" w:type="dxa"/>
            <w:gridSpan w:val="2"/>
          </w:tcPr>
          <w:p w:rsidR="00FA5FD3" w:rsidRPr="00602FB2" w:rsidRDefault="00FA5FD3" w:rsidP="00FA5FD3">
            <w:pPr>
              <w:widowControl w:val="0"/>
              <w:spacing w:line="240" w:lineRule="auto"/>
              <w:ind w:firstLine="2"/>
              <w:rPr>
                <w:rFonts w:ascii="PT Astra Serif" w:eastAsia="Calibri" w:hAnsi="PT Astra Serif"/>
                <w:b/>
                <w:sz w:val="24"/>
                <w:szCs w:val="24"/>
              </w:rPr>
            </w:pPr>
            <w:r w:rsidRPr="00602FB2">
              <w:rPr>
                <w:rFonts w:ascii="PT Astra Serif" w:eastAsia="Arial" w:hAnsi="PT Astra Serif"/>
                <w:b/>
                <w:sz w:val="24"/>
                <w:szCs w:val="24"/>
                <w:lang w:eastAsia="ar-SA"/>
              </w:rPr>
              <w:t>Субъект торговли:</w:t>
            </w:r>
          </w:p>
        </w:tc>
      </w:tr>
      <w:tr w:rsidR="00FA5FD3" w:rsidRPr="00602FB2" w:rsidTr="00FA5FD3">
        <w:tblPrEx>
          <w:tblCellMar>
            <w:top w:w="0" w:type="dxa"/>
            <w:left w:w="108" w:type="dxa"/>
            <w:bottom w:w="0" w:type="dxa"/>
            <w:right w:w="108" w:type="dxa"/>
          </w:tblCellMar>
        </w:tblPrEx>
        <w:trPr>
          <w:gridAfter w:val="1"/>
          <w:wAfter w:w="103" w:type="dxa"/>
          <w:trHeight w:val="455"/>
        </w:trPr>
        <w:tc>
          <w:tcPr>
            <w:tcW w:w="4347" w:type="dxa"/>
            <w:hideMark/>
          </w:tcPr>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Адрес: 640002, г. Курган, </w:t>
            </w:r>
          </w:p>
          <w:p w:rsidR="00FA5FD3" w:rsidRPr="00602FB2" w:rsidRDefault="00FA5FD3"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 xml:space="preserve">пл. им. Ленина, </w:t>
            </w:r>
            <w:r w:rsidRPr="00602FB2">
              <w:rPr>
                <w:rFonts w:ascii="PT Astra Serif" w:hAnsi="PT Astra Serif"/>
                <w:color w:val="000000"/>
                <w:sz w:val="24"/>
                <w:szCs w:val="24"/>
                <w:shd w:val="clear" w:color="auto" w:fill="FFFFFF"/>
              </w:rPr>
              <w:t>1</w:t>
            </w:r>
            <w:r w:rsidRPr="00602FB2">
              <w:rPr>
                <w:rFonts w:ascii="PT Astra Serif" w:hAnsi="PT Astra Serif"/>
                <w:sz w:val="24"/>
                <w:szCs w:val="24"/>
                <w:shd w:val="clear" w:color="auto" w:fill="FFFFFF"/>
              </w:rPr>
              <w:t xml:space="preserve">             </w:t>
            </w:r>
          </w:p>
        </w:tc>
        <w:tc>
          <w:tcPr>
            <w:tcW w:w="4634" w:type="dxa"/>
            <w:gridSpan w:val="2"/>
            <w:hideMark/>
          </w:tcPr>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Адрес:</w:t>
            </w:r>
          </w:p>
        </w:tc>
      </w:tr>
      <w:tr w:rsidR="00FA5FD3" w:rsidRPr="00602FB2" w:rsidTr="00FA5FD3">
        <w:tblPrEx>
          <w:tblCellMar>
            <w:top w:w="0" w:type="dxa"/>
            <w:left w:w="108" w:type="dxa"/>
            <w:bottom w:w="0" w:type="dxa"/>
            <w:right w:w="108" w:type="dxa"/>
          </w:tblCellMar>
        </w:tblPrEx>
        <w:trPr>
          <w:gridAfter w:val="1"/>
          <w:wAfter w:w="103" w:type="dxa"/>
          <w:trHeight w:val="2045"/>
        </w:trPr>
        <w:tc>
          <w:tcPr>
            <w:tcW w:w="4347" w:type="dxa"/>
          </w:tcPr>
          <w:p w:rsidR="00FA5FD3" w:rsidRPr="00602FB2" w:rsidRDefault="00FA5FD3"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Телефон: 42-84-83</w:t>
            </w:r>
          </w:p>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ИНН/КПП 4501161542/450101001</w:t>
            </w:r>
          </w:p>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FA5FD3" w:rsidRPr="00602FB2" w:rsidRDefault="00FA5FD3" w:rsidP="00FA5FD3">
            <w:pPr>
              <w:widowControl w:val="0"/>
              <w:spacing w:after="0" w:line="240" w:lineRule="auto"/>
              <w:jc w:val="both"/>
              <w:rPr>
                <w:rFonts w:ascii="PT Astra Serif" w:eastAsia="Calibri" w:hAnsi="PT Astra Serif"/>
                <w:sz w:val="24"/>
                <w:szCs w:val="24"/>
              </w:rPr>
            </w:pP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w:t>
            </w:r>
          </w:p>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ОТДЕЛЕНИЕ КУРГАН БАНКА РОССИИ// УФК по Курганской области </w:t>
            </w:r>
            <w:proofErr w:type="gramStart"/>
            <w:r w:rsidRPr="00602FB2">
              <w:rPr>
                <w:rFonts w:ascii="PT Astra Serif" w:hAnsi="PT Astra Serif"/>
                <w:sz w:val="24"/>
                <w:szCs w:val="24"/>
              </w:rPr>
              <w:t>г</w:t>
            </w:r>
            <w:proofErr w:type="gramEnd"/>
            <w:r w:rsidRPr="00602FB2">
              <w:rPr>
                <w:rFonts w:ascii="PT Astra Serif" w:hAnsi="PT Astra Serif"/>
                <w:sz w:val="24"/>
                <w:szCs w:val="24"/>
              </w:rPr>
              <w:t>. Курган</w:t>
            </w:r>
          </w:p>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FA5FD3" w:rsidRPr="00602FB2" w:rsidTr="00FA5FD3">
              <w:trPr>
                <w:trHeight w:val="222"/>
              </w:trPr>
              <w:tc>
                <w:tcPr>
                  <w:tcW w:w="4347" w:type="dxa"/>
                  <w:hideMark/>
                </w:tcPr>
                <w:p w:rsidR="00FA5FD3" w:rsidRPr="00602FB2" w:rsidRDefault="00FA5FD3"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ОКТМО 37701000</w:t>
                  </w:r>
                </w:p>
              </w:tc>
            </w:tr>
            <w:tr w:rsidR="00FA5FD3" w:rsidRPr="00602FB2" w:rsidTr="00FA5FD3">
              <w:trPr>
                <w:trHeight w:val="233"/>
              </w:trPr>
              <w:tc>
                <w:tcPr>
                  <w:tcW w:w="4347" w:type="dxa"/>
                  <w:hideMark/>
                </w:tcPr>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ОКОПФ 20903</w:t>
                  </w:r>
                </w:p>
              </w:tc>
            </w:tr>
            <w:tr w:rsidR="00FA5FD3" w:rsidRPr="00602FB2" w:rsidTr="00FA5FD3">
              <w:trPr>
                <w:trHeight w:val="306"/>
              </w:trPr>
              <w:tc>
                <w:tcPr>
                  <w:tcW w:w="4347" w:type="dxa"/>
                </w:tcPr>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ОКПО 02288123</w:t>
                  </w:r>
                </w:p>
                <w:p w:rsidR="00FA5FD3" w:rsidRPr="00602FB2" w:rsidRDefault="00FA5FD3" w:rsidP="00FA5FD3">
                  <w:pPr>
                    <w:widowControl w:val="0"/>
                    <w:spacing w:after="0" w:line="240" w:lineRule="auto"/>
                    <w:jc w:val="both"/>
                    <w:rPr>
                      <w:rFonts w:ascii="PT Astra Serif" w:eastAsia="Calibri" w:hAnsi="PT Astra Serif"/>
                      <w:sz w:val="24"/>
                      <w:szCs w:val="24"/>
                    </w:rPr>
                  </w:pPr>
                </w:p>
              </w:tc>
            </w:tr>
          </w:tbl>
          <w:p w:rsidR="00FA5FD3" w:rsidRPr="00602FB2" w:rsidRDefault="00FA5FD3" w:rsidP="00FA5FD3">
            <w:pPr>
              <w:spacing w:after="0" w:line="240" w:lineRule="auto"/>
              <w:jc w:val="center"/>
              <w:rPr>
                <w:rFonts w:ascii="PT Astra Serif" w:eastAsia="Calibri" w:hAnsi="PT Astra Serif"/>
                <w:sz w:val="24"/>
                <w:szCs w:val="24"/>
              </w:rPr>
            </w:pPr>
            <w:r w:rsidRPr="00602FB2">
              <w:rPr>
                <w:rFonts w:ascii="PT Astra Serif" w:hAnsi="PT Astra Serif"/>
                <w:sz w:val="24"/>
                <w:szCs w:val="24"/>
              </w:rPr>
              <w:t>Директор Департамента</w:t>
            </w:r>
          </w:p>
          <w:p w:rsidR="00FA5FD3" w:rsidRPr="00602FB2" w:rsidRDefault="00FA5FD3" w:rsidP="00FA5FD3">
            <w:pPr>
              <w:spacing w:after="0" w:line="240" w:lineRule="auto"/>
              <w:jc w:val="center"/>
              <w:rPr>
                <w:rFonts w:ascii="PT Astra Serif" w:hAnsi="PT Astra Serif"/>
                <w:sz w:val="24"/>
                <w:szCs w:val="24"/>
              </w:rPr>
            </w:pPr>
            <w:r>
              <w:rPr>
                <w:rFonts w:ascii="PT Astra Serif" w:hAnsi="PT Astra Serif"/>
                <w:sz w:val="24"/>
                <w:szCs w:val="24"/>
              </w:rPr>
              <w:t xml:space="preserve">экономического </w:t>
            </w:r>
            <w:r w:rsidRPr="00602FB2">
              <w:rPr>
                <w:rFonts w:ascii="PT Astra Serif" w:hAnsi="PT Astra Serif"/>
                <w:sz w:val="24"/>
                <w:szCs w:val="24"/>
              </w:rPr>
              <w:t>развития,</w:t>
            </w:r>
          </w:p>
          <w:p w:rsidR="00FA5FD3" w:rsidRPr="00602FB2" w:rsidRDefault="00FA5FD3" w:rsidP="00FA5FD3">
            <w:pPr>
              <w:spacing w:after="0" w:line="240" w:lineRule="auto"/>
              <w:jc w:val="center"/>
              <w:rPr>
                <w:rFonts w:ascii="PT Astra Serif" w:hAnsi="PT Astra Serif"/>
                <w:sz w:val="24"/>
                <w:szCs w:val="24"/>
              </w:rPr>
            </w:pPr>
            <w:r w:rsidRPr="00602FB2">
              <w:rPr>
                <w:rFonts w:ascii="PT Astra Serif" w:hAnsi="PT Astra Serif"/>
                <w:sz w:val="24"/>
                <w:szCs w:val="24"/>
              </w:rPr>
              <w:t>предпринимательства и торговли</w:t>
            </w:r>
          </w:p>
          <w:p w:rsidR="00FA5FD3" w:rsidRPr="00602FB2" w:rsidRDefault="00FA5FD3" w:rsidP="00FA5FD3">
            <w:pPr>
              <w:spacing w:before="57" w:after="0" w:line="240" w:lineRule="auto"/>
              <w:jc w:val="center"/>
              <w:rPr>
                <w:rFonts w:ascii="PT Astra Serif" w:hAnsi="PT Astra Serif"/>
                <w:sz w:val="24"/>
                <w:szCs w:val="24"/>
              </w:rPr>
            </w:pPr>
            <w:r w:rsidRPr="00602FB2">
              <w:rPr>
                <w:rFonts w:ascii="PT Astra Serif" w:hAnsi="PT Astra Serif"/>
                <w:sz w:val="24"/>
                <w:szCs w:val="24"/>
              </w:rPr>
              <w:t>Администрации города Кургана</w:t>
            </w:r>
          </w:p>
          <w:p w:rsidR="00FA5FD3" w:rsidRPr="00602FB2" w:rsidRDefault="00FA5FD3" w:rsidP="00FA5FD3">
            <w:pPr>
              <w:widowControl w:val="0"/>
              <w:spacing w:after="0" w:line="240" w:lineRule="auto"/>
              <w:jc w:val="both"/>
              <w:rPr>
                <w:rFonts w:ascii="PT Astra Serif" w:hAnsi="PT Astra Serif"/>
                <w:sz w:val="24"/>
                <w:szCs w:val="24"/>
              </w:rPr>
            </w:pPr>
          </w:p>
        </w:tc>
        <w:tc>
          <w:tcPr>
            <w:tcW w:w="4634" w:type="dxa"/>
            <w:gridSpan w:val="2"/>
            <w:hideMark/>
          </w:tcPr>
          <w:p w:rsidR="00FA5FD3" w:rsidRPr="00602FB2" w:rsidRDefault="00FA5FD3"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Телефон: </w:t>
            </w:r>
          </w:p>
          <w:p w:rsidR="00FA5FD3" w:rsidRPr="00602FB2" w:rsidRDefault="00FA5FD3" w:rsidP="00FA5FD3">
            <w:pPr>
              <w:widowControl w:val="0"/>
              <w:spacing w:after="0" w:line="240" w:lineRule="auto"/>
              <w:jc w:val="both"/>
              <w:rPr>
                <w:rFonts w:ascii="PT Astra Serif" w:hAnsi="PT Astra Serif"/>
                <w:sz w:val="24"/>
                <w:szCs w:val="24"/>
              </w:rPr>
            </w:pP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w:t>
            </w:r>
          </w:p>
        </w:tc>
      </w:tr>
      <w:tr w:rsidR="00FA5FD3" w:rsidRPr="00602FB2" w:rsidTr="00FA5FD3">
        <w:tblPrEx>
          <w:tblCellMar>
            <w:top w:w="0" w:type="dxa"/>
            <w:left w:w="108" w:type="dxa"/>
            <w:bottom w:w="0" w:type="dxa"/>
            <w:right w:w="108" w:type="dxa"/>
          </w:tblCellMar>
        </w:tblPrEx>
        <w:trPr>
          <w:gridAfter w:val="1"/>
          <w:wAfter w:w="103" w:type="dxa"/>
          <w:trHeight w:val="222"/>
        </w:trPr>
        <w:tc>
          <w:tcPr>
            <w:tcW w:w="4347" w:type="dxa"/>
            <w:hideMark/>
          </w:tcPr>
          <w:p w:rsidR="00FA5FD3" w:rsidRPr="00602FB2" w:rsidRDefault="00FA5FD3" w:rsidP="00FA5FD3">
            <w:pPr>
              <w:widowControl w:val="0"/>
              <w:spacing w:after="0"/>
              <w:jc w:val="center"/>
              <w:rPr>
                <w:rFonts w:ascii="PT Astra Serif" w:eastAsia="Calibri" w:hAnsi="PT Astra Serif"/>
                <w:sz w:val="24"/>
                <w:szCs w:val="24"/>
              </w:rPr>
            </w:pPr>
            <w:r w:rsidRPr="00602FB2">
              <w:rPr>
                <w:rFonts w:ascii="PT Astra Serif" w:hAnsi="PT Astra Serif"/>
                <w:sz w:val="24"/>
                <w:szCs w:val="24"/>
              </w:rPr>
              <w:t>________________/У.С. Иванова/</w:t>
            </w:r>
          </w:p>
        </w:tc>
        <w:tc>
          <w:tcPr>
            <w:tcW w:w="4634" w:type="dxa"/>
            <w:gridSpan w:val="2"/>
          </w:tcPr>
          <w:p w:rsidR="00FA5FD3" w:rsidRPr="00602FB2" w:rsidRDefault="00FA5FD3" w:rsidP="00FA5FD3">
            <w:pPr>
              <w:widowControl w:val="0"/>
              <w:spacing w:after="0"/>
              <w:ind w:left="317"/>
              <w:jc w:val="both"/>
              <w:rPr>
                <w:rFonts w:ascii="PT Astra Serif" w:hAnsi="PT Astra Serif"/>
                <w:sz w:val="24"/>
                <w:szCs w:val="24"/>
              </w:rPr>
            </w:pPr>
            <w:r>
              <w:rPr>
                <w:rFonts w:ascii="PT Astra Serif" w:hAnsi="PT Astra Serif"/>
                <w:sz w:val="24"/>
                <w:szCs w:val="24"/>
              </w:rPr>
              <w:t>_______________________</w:t>
            </w:r>
            <w:r w:rsidRPr="00602FB2">
              <w:rPr>
                <w:rFonts w:ascii="PT Astra Serif" w:hAnsi="PT Astra Serif"/>
                <w:sz w:val="24"/>
                <w:szCs w:val="24"/>
              </w:rPr>
              <w:t>/__________/</w:t>
            </w:r>
          </w:p>
        </w:tc>
      </w:tr>
      <w:tr w:rsidR="00FA5FD3" w:rsidRPr="00602FB2" w:rsidTr="00FA5FD3">
        <w:tblPrEx>
          <w:tblCellMar>
            <w:top w:w="0" w:type="dxa"/>
            <w:left w:w="108" w:type="dxa"/>
            <w:bottom w:w="0" w:type="dxa"/>
            <w:right w:w="108" w:type="dxa"/>
          </w:tblCellMar>
        </w:tblPrEx>
        <w:trPr>
          <w:gridAfter w:val="1"/>
          <w:wAfter w:w="103" w:type="dxa"/>
          <w:trHeight w:val="233"/>
        </w:trPr>
        <w:tc>
          <w:tcPr>
            <w:tcW w:w="4347" w:type="dxa"/>
          </w:tcPr>
          <w:p w:rsidR="00FA5FD3" w:rsidRPr="00602FB2" w:rsidRDefault="00FA5FD3" w:rsidP="00FA5FD3">
            <w:pPr>
              <w:widowControl w:val="0"/>
              <w:spacing w:after="0"/>
              <w:jc w:val="both"/>
              <w:rPr>
                <w:rFonts w:ascii="PT Astra Serif" w:eastAsia="Calibri" w:hAnsi="PT Astra Serif"/>
                <w:sz w:val="24"/>
                <w:szCs w:val="24"/>
              </w:rPr>
            </w:pPr>
          </w:p>
        </w:tc>
        <w:tc>
          <w:tcPr>
            <w:tcW w:w="4634" w:type="dxa"/>
            <w:gridSpan w:val="2"/>
          </w:tcPr>
          <w:p w:rsidR="00FA5FD3" w:rsidRPr="00602FB2" w:rsidRDefault="00FA5FD3" w:rsidP="00FA5FD3">
            <w:pPr>
              <w:widowControl w:val="0"/>
              <w:ind w:left="317"/>
              <w:jc w:val="both"/>
              <w:rPr>
                <w:rFonts w:ascii="PT Astra Serif" w:hAnsi="PT Astra Serif"/>
                <w:sz w:val="24"/>
                <w:szCs w:val="24"/>
              </w:rPr>
            </w:pPr>
          </w:p>
        </w:tc>
      </w:tr>
    </w:tbl>
    <w:p w:rsidR="00850557" w:rsidRPr="00B341B4" w:rsidRDefault="00850557" w:rsidP="00850557">
      <w:pPr>
        <w:spacing w:after="0"/>
        <w:rPr>
          <w:rFonts w:ascii="PT Astra Serif" w:hAnsi="PT Astra Serif"/>
          <w:sz w:val="24"/>
          <w:szCs w:val="24"/>
        </w:rPr>
        <w:sectPr w:rsidR="00850557" w:rsidRPr="00B341B4" w:rsidSect="00850557">
          <w:pgSz w:w="11906" w:h="16838"/>
          <w:pgMar w:top="568" w:right="566" w:bottom="567" w:left="1134" w:header="720" w:footer="720" w:gutter="0"/>
          <w:cols w:space="720"/>
        </w:sectPr>
      </w:pPr>
    </w:p>
    <w:p w:rsidR="00850557" w:rsidRPr="00B341B4" w:rsidRDefault="00850557" w:rsidP="00850557">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sidR="00F30622">
        <w:rPr>
          <w:rFonts w:ascii="PT Astra Serif" w:eastAsia="Times New Roman" w:hAnsi="PT Astra Serif"/>
          <w:sz w:val="24"/>
          <w:szCs w:val="24"/>
          <w:lang w:eastAsia="ru-RU"/>
        </w:rPr>
        <w:t>_______</w:t>
      </w:r>
    </w:p>
    <w:p w:rsidR="00850557" w:rsidRPr="00B341B4" w:rsidRDefault="00850557" w:rsidP="00850557">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850557" w:rsidRPr="00B341B4" w:rsidRDefault="00850557" w:rsidP="00850557">
      <w:pPr>
        <w:spacing w:after="0"/>
        <w:ind w:left="7230" w:hanging="6"/>
        <w:rPr>
          <w:rFonts w:ascii="PT Astra Serif" w:eastAsia="Times New Roman" w:hAnsi="PT Astra Serif"/>
          <w:sz w:val="24"/>
          <w:szCs w:val="24"/>
          <w:lang w:eastAsia="ru-RU"/>
        </w:rPr>
      </w:pPr>
    </w:p>
    <w:p w:rsidR="00850557" w:rsidRPr="00B341B4" w:rsidRDefault="00631792" w:rsidP="00850557">
      <w:pPr>
        <w:spacing w:after="0"/>
        <w:jc w:val="center"/>
        <w:rPr>
          <w:rFonts w:ascii="PT Astra Serif" w:eastAsia="Times New Roman" w:hAnsi="PT Astra Serif"/>
          <w:sz w:val="24"/>
          <w:szCs w:val="24"/>
          <w:lang w:eastAsia="ru-RU"/>
        </w:rPr>
      </w:pPr>
      <w:r>
        <w:rPr>
          <w:rFonts w:ascii="PT Astra Serif" w:eastAsia="Times New Roman" w:hAnsi="PT Astra Serif"/>
          <w:b/>
          <w:noProof/>
          <w:sz w:val="24"/>
          <w:szCs w:val="24"/>
          <w:lang w:eastAsia="ru-RU"/>
        </w:rPr>
        <w:drawing>
          <wp:anchor distT="0" distB="0" distL="114300" distR="114300" simplePos="0" relativeHeight="251663360" behindDoc="0" locked="0" layoutInCell="1" allowOverlap="1">
            <wp:simplePos x="0" y="0"/>
            <wp:positionH relativeFrom="column">
              <wp:align>left</wp:align>
            </wp:positionH>
            <wp:positionV relativeFrom="paragraph">
              <wp:posOffset>328295</wp:posOffset>
            </wp:positionV>
            <wp:extent cx="8031480" cy="5549900"/>
            <wp:effectExtent l="19050" t="0" r="7620"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3786" t="9885" r="12346" b="5272"/>
                    <a:stretch>
                      <a:fillRect/>
                    </a:stretch>
                  </pic:blipFill>
                  <pic:spPr bwMode="auto">
                    <a:xfrm>
                      <a:off x="0" y="0"/>
                      <a:ext cx="8031480" cy="5549900"/>
                    </a:xfrm>
                    <a:prstGeom prst="rect">
                      <a:avLst/>
                    </a:prstGeom>
                    <a:noFill/>
                    <a:ln w="9525">
                      <a:noFill/>
                      <a:miter lim="800000"/>
                      <a:headEnd/>
                      <a:tailEnd/>
                    </a:ln>
                  </pic:spPr>
                </pic:pic>
              </a:graphicData>
            </a:graphic>
          </wp:anchor>
        </w:drawing>
      </w:r>
      <w:r w:rsidR="00850557" w:rsidRPr="00B341B4">
        <w:rPr>
          <w:rFonts w:ascii="PT Astra Serif" w:eastAsia="Times New Roman" w:hAnsi="PT Astra Serif"/>
          <w:b/>
          <w:sz w:val="24"/>
          <w:szCs w:val="24"/>
          <w:lang w:eastAsia="ru-RU"/>
        </w:rPr>
        <w:t>Ситуационный план размещения НТО</w:t>
      </w:r>
      <w:r w:rsidR="00850557">
        <w:rPr>
          <w:rFonts w:ascii="PT Astra Serif" w:eastAsia="Times New Roman" w:hAnsi="PT Astra Serif"/>
          <w:b/>
          <w:sz w:val="24"/>
          <w:szCs w:val="24"/>
          <w:lang w:eastAsia="ru-RU"/>
        </w:rPr>
        <w:t xml:space="preserve"> </w:t>
      </w:r>
    </w:p>
    <w:p w:rsidR="00850557" w:rsidRPr="00B341B4" w:rsidRDefault="00850557" w:rsidP="00850557">
      <w:pPr>
        <w:spacing w:after="0" w:line="240" w:lineRule="auto"/>
        <w:rPr>
          <w:rFonts w:ascii="PT Astra Serif" w:eastAsia="Times New Roman" w:hAnsi="PT Astra Serif"/>
          <w:sz w:val="24"/>
          <w:szCs w:val="24"/>
          <w:lang w:eastAsia="ru-RU"/>
        </w:rPr>
        <w:sectPr w:rsidR="00850557" w:rsidRPr="00B341B4">
          <w:pgSz w:w="16838" w:h="11906" w:orient="landscape"/>
          <w:pgMar w:top="851" w:right="1134" w:bottom="709" w:left="992" w:header="720" w:footer="720" w:gutter="0"/>
          <w:cols w:space="720"/>
        </w:sectPr>
      </w:pP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850557" w:rsidRPr="00B341B4" w:rsidRDefault="00850557" w:rsidP="00850557">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850557" w:rsidRPr="00B341B4" w:rsidRDefault="00850557" w:rsidP="00850557">
      <w:pPr>
        <w:spacing w:after="0"/>
        <w:rPr>
          <w:rFonts w:ascii="PT Astra Serif" w:eastAsia="Times New Roman" w:hAnsi="PT Astra Serif"/>
          <w:sz w:val="24"/>
          <w:szCs w:val="24"/>
          <w:lang w:eastAsia="ru-RU"/>
        </w:rPr>
      </w:pPr>
    </w:p>
    <w:p w:rsidR="00850557" w:rsidRPr="00B341B4" w:rsidRDefault="00850557" w:rsidP="00850557">
      <w:pPr>
        <w:spacing w:after="0"/>
        <w:rPr>
          <w:rFonts w:ascii="PT Astra Serif" w:eastAsia="Times New Roman" w:hAnsi="PT Astra Serif"/>
          <w:sz w:val="24"/>
          <w:szCs w:val="24"/>
          <w:lang w:eastAsia="ru-RU"/>
        </w:rPr>
      </w:pPr>
    </w:p>
    <w:p w:rsidR="00850557" w:rsidRPr="00B341B4" w:rsidRDefault="00850557" w:rsidP="00850557">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850557" w:rsidRPr="00B341B4" w:rsidRDefault="00850557" w:rsidP="00850557">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850557" w:rsidRPr="00B341B4" w:rsidRDefault="00850557" w:rsidP="00850557">
      <w:pPr>
        <w:spacing w:after="0"/>
        <w:jc w:val="center"/>
        <w:rPr>
          <w:rFonts w:ascii="PT Astra Serif" w:eastAsia="Times New Roman" w:hAnsi="PT Astra Serif"/>
          <w:sz w:val="24"/>
          <w:szCs w:val="24"/>
          <w:lang w:eastAsia="ru-RU"/>
        </w:rPr>
      </w:pPr>
    </w:p>
    <w:p w:rsidR="00850557" w:rsidRPr="00B341B4" w:rsidRDefault="00850557" w:rsidP="00850557">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850557" w:rsidRPr="00B341B4" w:rsidRDefault="00850557" w:rsidP="00850557">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850557" w:rsidRPr="00B341B4" w:rsidRDefault="00850557" w:rsidP="00850557">
      <w:pPr>
        <w:spacing w:after="0"/>
        <w:ind w:firstLine="709"/>
        <w:jc w:val="both"/>
        <w:rPr>
          <w:rFonts w:ascii="PT Astra Serif" w:eastAsia="Times New Roman" w:hAnsi="PT Astra Serif"/>
          <w:b/>
          <w:bCs/>
          <w:sz w:val="24"/>
          <w:szCs w:val="24"/>
          <w:lang w:eastAsia="ru-RU"/>
        </w:rPr>
      </w:pP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850557" w:rsidRPr="00B341B4" w:rsidRDefault="00850557" w:rsidP="00850557">
      <w:pPr>
        <w:spacing w:after="0"/>
        <w:ind w:firstLine="709"/>
        <w:rPr>
          <w:rFonts w:ascii="PT Astra Serif" w:eastAsia="Times New Roman" w:hAnsi="PT Astra Serif"/>
          <w:sz w:val="24"/>
          <w:szCs w:val="24"/>
          <w:lang w:eastAsia="ru-RU"/>
        </w:rPr>
      </w:pP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850557" w:rsidRPr="00B341B4" w:rsidRDefault="00850557" w:rsidP="00850557">
      <w:pPr>
        <w:spacing w:after="0"/>
        <w:ind w:firstLine="709"/>
        <w:rPr>
          <w:rFonts w:ascii="PT Astra Serif" w:eastAsia="Times New Roman" w:hAnsi="PT Astra Serif"/>
          <w:sz w:val="24"/>
          <w:szCs w:val="24"/>
          <w:lang w:eastAsia="ru-RU"/>
        </w:rPr>
      </w:pP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850557" w:rsidRPr="00B341B4" w:rsidRDefault="00850557" w:rsidP="00850557">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850557" w:rsidRPr="00B341B4" w:rsidRDefault="00850557" w:rsidP="00850557">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850557" w:rsidRPr="00B341B4" w:rsidRDefault="00850557" w:rsidP="00850557">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850557" w:rsidRPr="00B341B4" w:rsidRDefault="00850557" w:rsidP="00850557">
      <w:pPr>
        <w:spacing w:after="0" w:line="240" w:lineRule="auto"/>
        <w:jc w:val="both"/>
        <w:rPr>
          <w:rFonts w:ascii="PT Astra Serif" w:eastAsia="Times New Roman" w:hAnsi="PT Astra Serif"/>
          <w:sz w:val="24"/>
          <w:szCs w:val="24"/>
          <w:lang w:eastAsia="ru-RU"/>
        </w:rPr>
      </w:pPr>
    </w:p>
    <w:p w:rsidR="00850557" w:rsidRPr="00B341B4" w:rsidRDefault="00850557" w:rsidP="00850557">
      <w:pPr>
        <w:spacing w:after="0" w:line="240" w:lineRule="auto"/>
        <w:jc w:val="both"/>
        <w:rPr>
          <w:rFonts w:ascii="PT Astra Serif" w:eastAsia="Times New Roman" w:hAnsi="PT Astra Serif"/>
          <w:sz w:val="24"/>
          <w:szCs w:val="24"/>
          <w:lang w:eastAsia="ru-RU"/>
        </w:rPr>
      </w:pPr>
    </w:p>
    <w:p w:rsidR="00850557" w:rsidRPr="00B341B4" w:rsidRDefault="00850557" w:rsidP="00850557">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850557" w:rsidRPr="00B341B4" w:rsidTr="00BF469D">
        <w:tc>
          <w:tcPr>
            <w:tcW w:w="5211" w:type="dxa"/>
            <w:hideMark/>
          </w:tcPr>
          <w:p w:rsidR="00850557" w:rsidRPr="00B341B4" w:rsidRDefault="00850557" w:rsidP="00BF469D">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850557" w:rsidRPr="00B341B4" w:rsidRDefault="00850557" w:rsidP="00BF469D">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850557" w:rsidRPr="00B341B4" w:rsidRDefault="00850557" w:rsidP="00BF469D">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850557" w:rsidRPr="00B341B4" w:rsidRDefault="00850557" w:rsidP="00BF469D">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850557" w:rsidRPr="00B341B4" w:rsidRDefault="00850557" w:rsidP="00BF469D">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850557" w:rsidRPr="00B341B4" w:rsidRDefault="00850557" w:rsidP="00BF469D">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850557" w:rsidRPr="00B341B4" w:rsidRDefault="00850557" w:rsidP="00BF469D">
            <w:pPr>
              <w:spacing w:after="0" w:line="240" w:lineRule="auto"/>
              <w:jc w:val="center"/>
              <w:rPr>
                <w:rFonts w:ascii="PT Astra Serif" w:eastAsia="Times New Roman" w:hAnsi="PT Astra Serif"/>
                <w:sz w:val="24"/>
                <w:szCs w:val="24"/>
                <w:lang w:eastAsia="ru-RU"/>
              </w:rPr>
            </w:pPr>
          </w:p>
          <w:p w:rsidR="00850557" w:rsidRPr="00B341B4" w:rsidRDefault="00850557" w:rsidP="00BF469D">
            <w:pPr>
              <w:spacing w:after="0" w:line="240" w:lineRule="auto"/>
              <w:jc w:val="center"/>
              <w:rPr>
                <w:rFonts w:ascii="PT Astra Serif" w:eastAsia="Times New Roman" w:hAnsi="PT Astra Serif"/>
                <w:sz w:val="24"/>
                <w:szCs w:val="24"/>
                <w:lang w:eastAsia="ru-RU"/>
              </w:rPr>
            </w:pPr>
          </w:p>
          <w:p w:rsidR="00850557" w:rsidRPr="00B341B4" w:rsidRDefault="00850557" w:rsidP="00BF469D">
            <w:pPr>
              <w:spacing w:after="0" w:line="240" w:lineRule="auto"/>
              <w:jc w:val="center"/>
              <w:rPr>
                <w:rFonts w:ascii="PT Astra Serif" w:eastAsia="Times New Roman" w:hAnsi="PT Astra Serif"/>
                <w:sz w:val="24"/>
                <w:szCs w:val="24"/>
                <w:lang w:eastAsia="ru-RU"/>
              </w:rPr>
            </w:pPr>
          </w:p>
          <w:p w:rsidR="00850557" w:rsidRPr="00B341B4" w:rsidRDefault="00850557" w:rsidP="00BF469D">
            <w:pPr>
              <w:spacing w:after="0" w:line="240" w:lineRule="auto"/>
              <w:rPr>
                <w:rFonts w:ascii="PT Astra Serif" w:eastAsia="Times New Roman" w:hAnsi="PT Astra Serif"/>
                <w:sz w:val="24"/>
                <w:szCs w:val="24"/>
                <w:lang w:eastAsia="ru-RU"/>
              </w:rPr>
            </w:pPr>
          </w:p>
          <w:p w:rsidR="00850557" w:rsidRPr="00B341B4" w:rsidRDefault="00850557" w:rsidP="00BF469D">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Default="00B341B4"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014EA3" w:rsidRDefault="00014EA3" w:rsidP="00B341B4">
      <w:pPr>
        <w:spacing w:before="100" w:beforeAutospacing="1" w:after="240"/>
        <w:rPr>
          <w:rFonts w:ascii="PT Astra Serif" w:eastAsia="Times New Roman" w:hAnsi="PT Astra Serif"/>
          <w:sz w:val="24"/>
          <w:szCs w:val="24"/>
          <w:lang w:eastAsia="ru-RU"/>
        </w:rPr>
      </w:pPr>
    </w:p>
    <w:p w:rsidR="00932BD8" w:rsidRPr="00736323" w:rsidRDefault="00E32DBA" w:rsidP="00CF2024">
      <w:pPr>
        <w:overflowPunct w:val="0"/>
        <w:autoSpaceDE w:val="0"/>
        <w:autoSpaceDN w:val="0"/>
        <w:adjustRightInd w:val="0"/>
        <w:spacing w:after="0" w:line="240" w:lineRule="auto"/>
        <w:ind w:firstLine="5670"/>
        <w:jc w:val="right"/>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eastAsia="ru-RU"/>
        </w:rPr>
        <w:lastRenderedPageBreak/>
        <w:t>Приложение</w:t>
      </w:r>
      <w:r w:rsidR="001920B1" w:rsidRPr="00736323">
        <w:rPr>
          <w:rFonts w:ascii="PT Astra Serif" w:eastAsia="Times New Roman" w:hAnsi="PT Astra Serif"/>
          <w:sz w:val="24"/>
          <w:szCs w:val="24"/>
          <w:lang w:val="en-US" w:eastAsia="ru-RU"/>
        </w:rPr>
        <w:t xml:space="preserve"> </w:t>
      </w:r>
      <w:r w:rsidRPr="00736323">
        <w:rPr>
          <w:rFonts w:ascii="PT Astra Serif" w:eastAsia="Times New Roman" w:hAnsi="PT Astra Serif"/>
          <w:sz w:val="24"/>
          <w:szCs w:val="24"/>
          <w:lang w:eastAsia="ru-RU"/>
        </w:rPr>
        <w:t>3</w:t>
      </w:r>
    </w:p>
    <w:p w:rsidR="00932BD8" w:rsidRPr="00736323" w:rsidRDefault="00442AB0" w:rsidP="00442AB0">
      <w:pPr>
        <w:overflowPunct w:val="0"/>
        <w:autoSpaceDE w:val="0"/>
        <w:autoSpaceDN w:val="0"/>
        <w:adjustRightInd w:val="0"/>
        <w:spacing w:after="0" w:line="240" w:lineRule="auto"/>
        <w:ind w:left="5670"/>
        <w:jc w:val="center"/>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val="en-US" w:eastAsia="ru-RU"/>
        </w:rPr>
        <w:t xml:space="preserve">              </w:t>
      </w:r>
      <w:r w:rsidR="00F30820">
        <w:rPr>
          <w:rFonts w:ascii="PT Astra Serif" w:eastAsia="Times New Roman" w:hAnsi="PT Astra Serif"/>
          <w:sz w:val="24"/>
          <w:szCs w:val="24"/>
          <w:lang w:eastAsia="ru-RU"/>
        </w:rPr>
        <w:t xml:space="preserve">         </w:t>
      </w:r>
      <w:r w:rsidR="00932BD8" w:rsidRPr="00736323">
        <w:rPr>
          <w:rFonts w:ascii="PT Astra Serif" w:eastAsia="Times New Roman" w:hAnsi="PT Astra Serif"/>
          <w:sz w:val="24"/>
          <w:szCs w:val="24"/>
          <w:lang w:eastAsia="ru-RU"/>
        </w:rPr>
        <w:t>к аукционной документации</w:t>
      </w: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tbl>
      <w:tblPr>
        <w:tblW w:w="10989" w:type="dxa"/>
        <w:tblLook w:val="04A0"/>
      </w:tblPr>
      <w:tblGrid>
        <w:gridCol w:w="5778"/>
        <w:gridCol w:w="5211"/>
      </w:tblGrid>
      <w:tr w:rsidR="00932BD8" w:rsidRPr="00CD1E1F" w:rsidTr="00F6210F">
        <w:tc>
          <w:tcPr>
            <w:tcW w:w="5778"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Штамп предприятия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Или фирменный бланк</w:t>
            </w:r>
          </w:p>
        </w:tc>
        <w:tc>
          <w:tcPr>
            <w:tcW w:w="5211"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В комиссию по проведению торгов</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w:t>
            </w:r>
            <w:proofErr w:type="gramStart"/>
            <w:r w:rsidRPr="00CD1E1F">
              <w:rPr>
                <w:rFonts w:ascii="PT Astra Serif" w:eastAsia="Times New Roman" w:hAnsi="PT Astra Serif"/>
                <w:sz w:val="24"/>
                <w:szCs w:val="24"/>
                <w:lang w:eastAsia="ru-RU"/>
              </w:rPr>
              <w:t>нестационарного</w:t>
            </w:r>
            <w:proofErr w:type="gramEnd"/>
            <w:r w:rsidRPr="00CD1E1F">
              <w:rPr>
                <w:rFonts w:ascii="PT Astra Serif" w:eastAsia="Times New Roman" w:hAnsi="PT Astra Serif"/>
                <w:sz w:val="24"/>
                <w:szCs w:val="24"/>
                <w:lang w:eastAsia="ru-RU"/>
              </w:rPr>
              <w:t xml:space="preserve">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торгового объекта</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tc>
      </w:tr>
    </w:tbl>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w:t>
      </w: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ЗАЯВКА </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участие в электронном </w:t>
      </w:r>
      <w:r w:rsidRPr="00CD1E1F">
        <w:rPr>
          <w:rFonts w:ascii="PT Astra Serif" w:eastAsia="Times New Roman" w:hAnsi="PT Astra Serif"/>
          <w:b/>
          <w:sz w:val="24"/>
          <w:szCs w:val="24"/>
          <w:lang w:eastAsia="ru-RU"/>
        </w:rPr>
        <w:t>аукционе</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на право заключения </w:t>
      </w:r>
      <w:proofErr w:type="gramStart"/>
      <w:r w:rsidRPr="00CD1E1F">
        <w:rPr>
          <w:rFonts w:ascii="PT Astra Serif" w:eastAsia="Times New Roman" w:hAnsi="PT Astra Serif"/>
          <w:b/>
          <w:sz w:val="24"/>
          <w:szCs w:val="24"/>
          <w:lang w:eastAsia="ru-RU"/>
        </w:rPr>
        <w:t>договора</w:t>
      </w:r>
      <w:proofErr w:type="gramEnd"/>
      <w:r w:rsidRPr="00CD1E1F">
        <w:rPr>
          <w:rFonts w:ascii="PT Astra Serif" w:eastAsia="Times New Roman" w:hAnsi="PT Astra Serif"/>
          <w:b/>
          <w:sz w:val="24"/>
          <w:szCs w:val="24"/>
          <w:lang w:eastAsia="ru-RU"/>
        </w:rPr>
        <w:t xml:space="preserve"> на размещение нестационарного торгового объекта:</w:t>
      </w:r>
    </w:p>
    <w:p w:rsidR="00932BD8"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AB4D0A" w:rsidRPr="00CD1E1F" w:rsidRDefault="00AB4D0A"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8A31EC">
        <w:rPr>
          <w:rFonts w:ascii="PT Astra Serif" w:eastAsia="Times New Roman" w:hAnsi="PT Astra Serif"/>
          <w:b/>
          <w:sz w:val="24"/>
          <w:szCs w:val="24"/>
          <w:lang w:eastAsia="ru-RU"/>
        </w:rPr>
        <w:t>_________________________</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(указывается место размещения нестационарного объекта, номер лота)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w:t>
      </w:r>
      <w:proofErr w:type="spellStart"/>
      <w:r w:rsidRPr="00CD1E1F">
        <w:rPr>
          <w:rFonts w:ascii="PT Astra Serif" w:eastAsia="Times New Roman" w:hAnsi="PT Astra Serif"/>
          <w:sz w:val="24"/>
          <w:szCs w:val="24"/>
          <w:lang w:eastAsia="ru-RU"/>
        </w:rPr>
        <w:t>________________</w:t>
      </w:r>
      <w:proofErr w:type="gramStart"/>
      <w:r w:rsidRPr="00CD1E1F">
        <w:rPr>
          <w:rFonts w:ascii="PT Astra Serif" w:eastAsia="Times New Roman" w:hAnsi="PT Astra Serif"/>
          <w:sz w:val="24"/>
          <w:szCs w:val="24"/>
          <w:lang w:eastAsia="ru-RU"/>
        </w:rPr>
        <w:t>г</w:t>
      </w:r>
      <w:proofErr w:type="spellEnd"/>
      <w:proofErr w:type="gram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Полное наименование заявителя с указанием организационно-правовой формы (для юридического лица)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Полный почтовый адрес________________________________________________________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Телефон __________________________________ факс_______________________________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Государственный регистрационный номер_________________________________________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Фамилия, имя, отчество, паспортные данные, сведения о месте жительства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(для индивидуального предпринимателя)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B172BB">
        <w:rPr>
          <w:rFonts w:ascii="PT Astra Serif" w:eastAsia="Times New Roman" w:hAnsi="PT Astra Serif"/>
          <w:sz w:val="24"/>
          <w:szCs w:val="24"/>
          <w:lang w:eastAsia="ru-RU"/>
        </w:rPr>
        <w:t>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изучив  документацию  об аукционе   и  проект  договора на размещение нестационарного торгового объекта (далее – Договор), мы  выражаем  готовнос</w:t>
      </w:r>
      <w:r w:rsidR="00B172BB">
        <w:rPr>
          <w:rFonts w:ascii="PT Astra Serif" w:eastAsia="Times New Roman" w:hAnsi="PT Astra Serif"/>
          <w:sz w:val="24"/>
          <w:szCs w:val="24"/>
          <w:lang w:eastAsia="ru-RU"/>
        </w:rPr>
        <w:t>ть принять  участие  в  электронном</w:t>
      </w:r>
      <w:r w:rsidRPr="00CD1E1F">
        <w:rPr>
          <w:rFonts w:ascii="PT Astra Serif" w:eastAsia="Times New Roman" w:hAnsi="PT Astra Serif"/>
          <w:sz w:val="24"/>
          <w:szCs w:val="24"/>
          <w:lang w:eastAsia="ru-RU"/>
        </w:rPr>
        <w:t xml:space="preserve"> аукционе 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 </w:t>
      </w:r>
      <w:proofErr w:type="gramStart"/>
      <w:r w:rsidRPr="00CD1E1F">
        <w:rPr>
          <w:rFonts w:ascii="PT Astra Serif" w:eastAsia="Times New Roman" w:hAnsi="PT Astra Serif"/>
          <w:sz w:val="24"/>
          <w:szCs w:val="24"/>
          <w:lang w:eastAsia="ru-RU"/>
        </w:rPr>
        <w:t>расположенного</w:t>
      </w:r>
      <w:proofErr w:type="gramEnd"/>
      <w:r w:rsidRPr="00CD1E1F">
        <w:rPr>
          <w:rFonts w:ascii="PT Astra Serif" w:eastAsia="Times New Roman" w:hAnsi="PT Astra Serif"/>
          <w:sz w:val="24"/>
          <w:szCs w:val="24"/>
          <w:lang w:eastAsia="ru-RU"/>
        </w:rPr>
        <w:t xml:space="preserve">  по  адресному  ориентиру: 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roofErr w:type="spellStart"/>
      <w:r w:rsidRPr="00CD1E1F">
        <w:rPr>
          <w:rFonts w:ascii="PT Astra Serif" w:eastAsia="Times New Roman" w:hAnsi="PT Astra Serif"/>
          <w:sz w:val="24"/>
          <w:szCs w:val="24"/>
          <w:lang w:eastAsia="ru-RU"/>
        </w:rPr>
        <w:t>пло</w:t>
      </w:r>
      <w:r>
        <w:rPr>
          <w:rFonts w:ascii="PT Astra Serif" w:eastAsia="Times New Roman" w:hAnsi="PT Astra Serif"/>
          <w:sz w:val="24"/>
          <w:szCs w:val="24"/>
          <w:lang w:eastAsia="ru-RU"/>
        </w:rPr>
        <w:t>щадью______________________кв</w:t>
      </w:r>
      <w:proofErr w:type="gramStart"/>
      <w:r>
        <w:rPr>
          <w:rFonts w:ascii="PT Astra Serif" w:eastAsia="Times New Roman" w:hAnsi="PT Astra Serif"/>
          <w:sz w:val="24"/>
          <w:szCs w:val="24"/>
          <w:lang w:eastAsia="ru-RU"/>
        </w:rPr>
        <w:t>.м</w:t>
      </w:r>
      <w:proofErr w:type="spellEnd"/>
      <w:proofErr w:type="gram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номер в схеме ______________.</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______________________________________________________________________</w:t>
      </w:r>
    </w:p>
    <w:p w:rsidR="00932BD8" w:rsidRPr="00582FFA" w:rsidRDefault="00932BD8" w:rsidP="00932BD8">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w:t>
      </w:r>
      <w:r>
        <w:rPr>
          <w:rFonts w:ascii="PT Astra Serif" w:hAnsi="PT Astra Serif" w:cs="Times New Roman"/>
          <w:b w:val="0"/>
          <w:sz w:val="24"/>
          <w:szCs w:val="24"/>
        </w:rPr>
        <w:t xml:space="preserve">торгового объекта </w:t>
      </w:r>
      <w:r w:rsidRPr="00582FFA">
        <w:rPr>
          <w:rFonts w:ascii="PT Astra Serif" w:hAnsi="PT Astra Serif" w:cs="Times New Roman"/>
          <w:b w:val="0"/>
          <w:sz w:val="24"/>
          <w:szCs w:val="24"/>
        </w:rPr>
        <w:t>(далее - Договор) в соответствии с условиями и требованиями, установленными в аукционной документации;</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FB4A46">
        <w:rPr>
          <w:rFonts w:ascii="PT Astra Serif" w:hAnsi="PT Astra Serif"/>
          <w:bCs/>
          <w:sz w:val="24"/>
          <w:szCs w:val="24"/>
        </w:rPr>
        <w:t xml:space="preserve">- в случае признания </w:t>
      </w:r>
      <w:proofErr w:type="gramStart"/>
      <w:r w:rsidRPr="00FB4A46">
        <w:rPr>
          <w:rFonts w:ascii="PT Astra Serif" w:hAnsi="PT Astra Serif"/>
          <w:bCs/>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FB4A46">
        <w:rPr>
          <w:rFonts w:ascii="PT Astra Serif" w:hAnsi="PT Astra Serif"/>
          <w:sz w:val="24"/>
          <w:szCs w:val="24"/>
        </w:rPr>
        <w:t xml:space="preserve">Договора </w:t>
      </w:r>
      <w:r w:rsidRPr="00FB4A46">
        <w:rPr>
          <w:rFonts w:ascii="PT Astra Serif" w:hAnsi="PT Astra Serif"/>
          <w:bCs/>
          <w:sz w:val="24"/>
          <w:szCs w:val="24"/>
        </w:rPr>
        <w:t>обязуется</w:t>
      </w:r>
      <w:proofErr w:type="gramEnd"/>
      <w:r w:rsidRPr="00FB4A46">
        <w:rPr>
          <w:rFonts w:ascii="PT Astra Serif" w:hAnsi="PT Astra Serif"/>
          <w:bCs/>
          <w:sz w:val="24"/>
          <w:szCs w:val="24"/>
        </w:rPr>
        <w:t xml:space="preserve"> </w:t>
      </w:r>
      <w:r w:rsidRPr="00FB4A46">
        <w:rPr>
          <w:rFonts w:ascii="PT Astra Serif" w:hAnsi="PT Astra Serif"/>
          <w:sz w:val="24"/>
          <w:szCs w:val="24"/>
        </w:rPr>
        <w:t>заключить Договор в соответствии с условиями и требованиями, установленными в аукционной документации.</w:t>
      </w:r>
    </w:p>
    <w:p w:rsidR="00932BD8" w:rsidRPr="00271DE6"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2F5100" w:rsidRDefault="00932BD8" w:rsidP="00932BD8">
      <w:pPr>
        <w:spacing w:after="0" w:line="240" w:lineRule="auto"/>
        <w:rPr>
          <w:rFonts w:ascii="PT Astra Serif" w:hAnsi="PT Astra Serif"/>
          <w:sz w:val="24"/>
          <w:szCs w:val="24"/>
        </w:rPr>
      </w:pPr>
      <w:r w:rsidRPr="00AB0346">
        <w:rPr>
          <w:rFonts w:ascii="PT Astra Serif" w:hAnsi="PT Astra Serif"/>
          <w:sz w:val="24"/>
          <w:szCs w:val="24"/>
        </w:rPr>
        <w:t>Заявитель</w:t>
      </w:r>
      <w:proofErr w:type="gramStart"/>
      <w:r w:rsidRPr="00AB0346">
        <w:rPr>
          <w:rFonts w:ascii="PT Astra Serif" w:hAnsi="PT Astra Serif"/>
          <w:sz w:val="24"/>
          <w:szCs w:val="24"/>
        </w:rPr>
        <w:t xml:space="preserve"> П</w:t>
      </w:r>
      <w:proofErr w:type="gramEnd"/>
      <w:r w:rsidRPr="00AB0346">
        <w:rPr>
          <w:rFonts w:ascii="PT Astra Serif" w:hAnsi="PT Astra Serif"/>
          <w:sz w:val="24"/>
          <w:szCs w:val="24"/>
        </w:rPr>
        <w:t xml:space="preserve">одтверждает свое согласие, а также согласие представляемого лица  на </w:t>
      </w:r>
      <w:r>
        <w:rPr>
          <w:rFonts w:ascii="PT Astra Serif" w:hAnsi="PT Astra Serif"/>
          <w:sz w:val="24"/>
          <w:szCs w:val="24"/>
        </w:rPr>
        <w:t xml:space="preserve">обработку персональных данных. </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Default="00932BD8" w:rsidP="00932BD8">
      <w:pPr>
        <w:overflowPunct w:val="0"/>
        <w:autoSpaceDE w:val="0"/>
        <w:autoSpaceDN w:val="0"/>
        <w:adjustRightInd w:val="0"/>
        <w:spacing w:after="0" w:line="240" w:lineRule="auto"/>
        <w:jc w:val="both"/>
        <w:textAlignment w:val="baseline"/>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Руководитель (уполномоченное лицо) участника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    ________________________     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0"/>
          <w:szCs w:val="20"/>
          <w:lang w:eastAsia="ru-RU"/>
        </w:rPr>
      </w:pPr>
      <w:r w:rsidRPr="00CD1E1F">
        <w:rPr>
          <w:rFonts w:ascii="PT Astra Serif" w:eastAsia="Times New Roman" w:hAnsi="PT Astra Serif"/>
          <w:sz w:val="20"/>
          <w:szCs w:val="20"/>
          <w:lang w:eastAsia="ru-RU"/>
        </w:rPr>
        <w:t xml:space="preserve">               (должность)                                              (подпись)                                  (фамилия, имя, отчество)</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                                                                                     М.П.</w:t>
      </w:r>
    </w:p>
    <w:p w:rsidR="00932BD8" w:rsidRPr="00CD1E1F" w:rsidRDefault="00932BD8" w:rsidP="00932BD8">
      <w:pPr>
        <w:overflowPunct w:val="0"/>
        <w:autoSpaceDE w:val="0"/>
        <w:autoSpaceDN w:val="0"/>
        <w:adjustRightInd w:val="0"/>
        <w:spacing w:after="0" w:line="240" w:lineRule="auto"/>
        <w:jc w:val="center"/>
        <w:textAlignment w:val="baseline"/>
        <w:outlineLvl w:val="0"/>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w:t>
      </w:r>
    </w:p>
    <w:p w:rsidR="00C05CCB" w:rsidRDefault="00C05CCB" w:rsidP="000C60C5">
      <w:pPr>
        <w:spacing w:after="0" w:line="240" w:lineRule="auto"/>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Приложение </w:t>
      </w:r>
      <w:r>
        <w:rPr>
          <w:rFonts w:ascii="PT Astra Serif" w:eastAsia="Times New Roman" w:hAnsi="PT Astra Serif"/>
          <w:sz w:val="24"/>
          <w:szCs w:val="24"/>
          <w:lang w:eastAsia="ru-RU"/>
        </w:rPr>
        <w:t>4</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к аукционной документации</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В комиссию по проведению торгов </w:t>
      </w: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w:t>
      </w:r>
      <w:proofErr w:type="gramStart"/>
      <w:r w:rsidRPr="00CD1E1F">
        <w:rPr>
          <w:rFonts w:ascii="PT Astra Serif" w:eastAsia="Times New Roman" w:hAnsi="PT Astra Serif"/>
          <w:sz w:val="24"/>
          <w:szCs w:val="24"/>
          <w:lang w:eastAsia="ru-RU"/>
        </w:rPr>
        <w:t>нестационарного</w:t>
      </w:r>
      <w:proofErr w:type="gramEnd"/>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торгового объекта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
          <w:i/>
          <w:sz w:val="24"/>
          <w:szCs w:val="24"/>
          <w:lang w:eastAsia="ru-RU"/>
        </w:rPr>
      </w:pP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proofErr w:type="gramStart"/>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roofErr w:type="gramEnd"/>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roofErr w:type="gramEnd"/>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C05CCB" w:rsidRPr="00CD1E1F" w:rsidRDefault="00C05CCB" w:rsidP="00C05CCB">
      <w:pPr>
        <w:shd w:val="clear" w:color="auto" w:fill="FFFFFF"/>
        <w:spacing w:after="0" w:line="240" w:lineRule="auto"/>
        <w:rPr>
          <w:rFonts w:ascii="PT Astra Serif" w:eastAsia="Times New Roman" w:hAnsi="PT Astra Serif"/>
          <w:sz w:val="24"/>
          <w:szCs w:val="24"/>
          <w:lang w:eastAsia="ru-RU"/>
        </w:rPr>
      </w:pPr>
    </w:p>
    <w:p w:rsidR="00C05CCB" w:rsidRPr="00CD1E1F" w:rsidRDefault="00C05CCB" w:rsidP="00C05CCB">
      <w:pPr>
        <w:autoSpaceDE w:val="0"/>
        <w:autoSpaceDN w:val="0"/>
        <w:adjustRightInd w:val="0"/>
        <w:spacing w:after="0" w:line="240" w:lineRule="auto"/>
        <w:jc w:val="right"/>
        <w:rPr>
          <w:rFonts w:ascii="PT Astra Serif" w:eastAsia="Times New Roman" w:hAnsi="PT Astra Serif"/>
          <w:bCs/>
          <w:sz w:val="24"/>
          <w:szCs w:val="24"/>
          <w:lang w:eastAsia="ru-RU"/>
        </w:rPr>
      </w:pPr>
    </w:p>
    <w:p w:rsidR="00C05CCB" w:rsidRPr="00CD1E1F" w:rsidRDefault="00C05CCB" w:rsidP="00C05CCB">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p>
    <w:p w:rsidR="00C05CCB" w:rsidRPr="00CD1E1F" w:rsidRDefault="00C05CCB" w:rsidP="00C05CCB">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Сообща</w:t>
      </w:r>
      <w:proofErr w:type="gramStart"/>
      <w:r w:rsidRPr="00CD1E1F">
        <w:rPr>
          <w:rFonts w:ascii="PT Astra Serif" w:eastAsia="Times New Roman" w:hAnsi="PT Astra Serif"/>
          <w:sz w:val="24"/>
          <w:szCs w:val="24"/>
          <w:lang w:eastAsia="ru-RU"/>
        </w:rPr>
        <w:t>ю(</w:t>
      </w:r>
      <w:proofErr w:type="gramEnd"/>
      <w:r w:rsidRPr="00CD1E1F">
        <w:rPr>
          <w:rFonts w:ascii="PT Astra Serif" w:eastAsia="Times New Roman" w:hAnsi="PT Astra Serif"/>
          <w:sz w:val="24"/>
          <w:szCs w:val="24"/>
          <w:lang w:eastAsia="ru-RU"/>
        </w:rPr>
        <w:t xml:space="preserve">ем), что в отношении_________________________________________ </w:t>
      </w:r>
    </w:p>
    <w:p w:rsidR="00C05CCB" w:rsidRPr="00CD1E1F" w:rsidRDefault="00C05CCB" w:rsidP="00C05CCB">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p>
    <w:p w:rsidR="00C05CCB" w:rsidRPr="00CD1E1F" w:rsidRDefault="00C05CCB" w:rsidP="00C05CCB">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C05CCB" w:rsidRPr="00553DE8"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C05CCB"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C05CCB" w:rsidRPr="003D2152"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C05CCB" w:rsidRPr="00553DE8" w:rsidRDefault="00C05CCB" w:rsidP="00C05CCB">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C05CCB" w:rsidRPr="00CD1E1F" w:rsidRDefault="00C05CCB" w:rsidP="00C05CCB">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p>
    <w:p w:rsidR="00D24711" w:rsidRDefault="00D24711" w:rsidP="00A67C1C">
      <w:pPr>
        <w:spacing w:after="0" w:line="240" w:lineRule="auto"/>
        <w:ind w:firstLine="709"/>
        <w:jc w:val="both"/>
        <w:rPr>
          <w:rFonts w:ascii="PT Astra Serif" w:eastAsia="Calibri" w:hAnsi="PT Astra Serif"/>
          <w:sz w:val="24"/>
          <w:szCs w:val="24"/>
        </w:rPr>
      </w:pPr>
    </w:p>
    <w:p w:rsidR="00D24711" w:rsidRDefault="00D24711" w:rsidP="00A67C1C">
      <w:pPr>
        <w:spacing w:after="0" w:line="240" w:lineRule="auto"/>
        <w:ind w:firstLine="709"/>
        <w:jc w:val="both"/>
        <w:rPr>
          <w:rFonts w:ascii="PT Astra Serif" w:eastAsia="Calibri" w:hAnsi="PT Astra Serif"/>
          <w:sz w:val="24"/>
          <w:szCs w:val="24"/>
        </w:rPr>
      </w:pPr>
    </w:p>
    <w:sectPr w:rsidR="00D24711" w:rsidSect="004A0C8B">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FD3" w:rsidRDefault="00FA5FD3">
      <w:pPr>
        <w:spacing w:after="0" w:line="240" w:lineRule="auto"/>
      </w:pPr>
      <w:r>
        <w:separator/>
      </w:r>
    </w:p>
  </w:endnote>
  <w:endnote w:type="continuationSeparator" w:id="1">
    <w:p w:rsidR="00FA5FD3" w:rsidRDefault="00FA5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FD3" w:rsidRDefault="00FA5FD3">
      <w:pPr>
        <w:spacing w:after="0" w:line="240" w:lineRule="auto"/>
      </w:pPr>
      <w:r>
        <w:separator/>
      </w:r>
    </w:p>
  </w:footnote>
  <w:footnote w:type="continuationSeparator" w:id="1">
    <w:p w:rsidR="00FA5FD3" w:rsidRDefault="00FA5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A223B49"/>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840A3"/>
    <w:multiLevelType w:val="hybridMultilevel"/>
    <w:tmpl w:val="52FAA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C3DD8"/>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3762C"/>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659FC"/>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2375A"/>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4572C"/>
    <w:multiLevelType w:val="hybridMultilevel"/>
    <w:tmpl w:val="BE3A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A511E"/>
    <w:multiLevelType w:val="hybridMultilevel"/>
    <w:tmpl w:val="EF5E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0"/>
  </w:num>
  <w:num w:numId="6">
    <w:abstractNumId w:val="3"/>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B7675"/>
    <w:rsid w:val="00014817"/>
    <w:rsid w:val="00014EA3"/>
    <w:rsid w:val="00044B93"/>
    <w:rsid w:val="00050204"/>
    <w:rsid w:val="00061938"/>
    <w:rsid w:val="00070B36"/>
    <w:rsid w:val="000730F2"/>
    <w:rsid w:val="00074B0D"/>
    <w:rsid w:val="0007588F"/>
    <w:rsid w:val="00076A6A"/>
    <w:rsid w:val="000A2A7B"/>
    <w:rsid w:val="000A376E"/>
    <w:rsid w:val="000B69C6"/>
    <w:rsid w:val="000C05F2"/>
    <w:rsid w:val="000C60C5"/>
    <w:rsid w:val="000C626B"/>
    <w:rsid w:val="000D3763"/>
    <w:rsid w:val="000F0B7A"/>
    <w:rsid w:val="001157E5"/>
    <w:rsid w:val="00133CE7"/>
    <w:rsid w:val="0014260C"/>
    <w:rsid w:val="00143E9B"/>
    <w:rsid w:val="00145212"/>
    <w:rsid w:val="001537BA"/>
    <w:rsid w:val="001543A9"/>
    <w:rsid w:val="001550DF"/>
    <w:rsid w:val="001573E4"/>
    <w:rsid w:val="00176D8C"/>
    <w:rsid w:val="00180819"/>
    <w:rsid w:val="001920B1"/>
    <w:rsid w:val="00193BDF"/>
    <w:rsid w:val="00194054"/>
    <w:rsid w:val="001A57AF"/>
    <w:rsid w:val="001B0A99"/>
    <w:rsid w:val="001B7675"/>
    <w:rsid w:val="001C47C4"/>
    <w:rsid w:val="001C4B2F"/>
    <w:rsid w:val="001C5311"/>
    <w:rsid w:val="001D5D10"/>
    <w:rsid w:val="001E25FF"/>
    <w:rsid w:val="001E3556"/>
    <w:rsid w:val="001E70FA"/>
    <w:rsid w:val="001F42DD"/>
    <w:rsid w:val="00205236"/>
    <w:rsid w:val="00215BB3"/>
    <w:rsid w:val="00235064"/>
    <w:rsid w:val="00237143"/>
    <w:rsid w:val="00237C19"/>
    <w:rsid w:val="002562FA"/>
    <w:rsid w:val="00257975"/>
    <w:rsid w:val="00265BF8"/>
    <w:rsid w:val="00271DE6"/>
    <w:rsid w:val="0029210E"/>
    <w:rsid w:val="002966FA"/>
    <w:rsid w:val="002A11E7"/>
    <w:rsid w:val="002A2DB4"/>
    <w:rsid w:val="002A4CF2"/>
    <w:rsid w:val="002B4382"/>
    <w:rsid w:val="002B696E"/>
    <w:rsid w:val="002C1F63"/>
    <w:rsid w:val="002C4AB6"/>
    <w:rsid w:val="002E5FF6"/>
    <w:rsid w:val="002E7B94"/>
    <w:rsid w:val="002F7CDD"/>
    <w:rsid w:val="00300278"/>
    <w:rsid w:val="003215EC"/>
    <w:rsid w:val="00324667"/>
    <w:rsid w:val="00346F6C"/>
    <w:rsid w:val="003531EB"/>
    <w:rsid w:val="00367771"/>
    <w:rsid w:val="003803FC"/>
    <w:rsid w:val="00380625"/>
    <w:rsid w:val="00387CD3"/>
    <w:rsid w:val="003B22CC"/>
    <w:rsid w:val="003B5BBB"/>
    <w:rsid w:val="003B7E17"/>
    <w:rsid w:val="003C7838"/>
    <w:rsid w:val="003F6465"/>
    <w:rsid w:val="00405CAF"/>
    <w:rsid w:val="00421387"/>
    <w:rsid w:val="00421ADE"/>
    <w:rsid w:val="004317B9"/>
    <w:rsid w:val="004317FE"/>
    <w:rsid w:val="00442AB0"/>
    <w:rsid w:val="0045140E"/>
    <w:rsid w:val="00455001"/>
    <w:rsid w:val="00462551"/>
    <w:rsid w:val="00470128"/>
    <w:rsid w:val="004721F2"/>
    <w:rsid w:val="00477CFB"/>
    <w:rsid w:val="004807B3"/>
    <w:rsid w:val="00496CEC"/>
    <w:rsid w:val="004A0C8B"/>
    <w:rsid w:val="004A31D9"/>
    <w:rsid w:val="004A5F2D"/>
    <w:rsid w:val="004B6BD1"/>
    <w:rsid w:val="004C4F7E"/>
    <w:rsid w:val="004D1017"/>
    <w:rsid w:val="004D3C8B"/>
    <w:rsid w:val="004D6397"/>
    <w:rsid w:val="004D7B03"/>
    <w:rsid w:val="004E08DC"/>
    <w:rsid w:val="004E6AD1"/>
    <w:rsid w:val="00500EA1"/>
    <w:rsid w:val="0050265B"/>
    <w:rsid w:val="00503F30"/>
    <w:rsid w:val="00520D2B"/>
    <w:rsid w:val="005247EC"/>
    <w:rsid w:val="00545A84"/>
    <w:rsid w:val="005A669A"/>
    <w:rsid w:val="005C2DEF"/>
    <w:rsid w:val="005C3C63"/>
    <w:rsid w:val="005C4524"/>
    <w:rsid w:val="005C5CCD"/>
    <w:rsid w:val="005D3768"/>
    <w:rsid w:val="005E2979"/>
    <w:rsid w:val="00605EB6"/>
    <w:rsid w:val="00607A26"/>
    <w:rsid w:val="0061321B"/>
    <w:rsid w:val="00620CC2"/>
    <w:rsid w:val="00624486"/>
    <w:rsid w:val="00631792"/>
    <w:rsid w:val="0063565A"/>
    <w:rsid w:val="00637646"/>
    <w:rsid w:val="00652B61"/>
    <w:rsid w:val="00656BDF"/>
    <w:rsid w:val="00661217"/>
    <w:rsid w:val="006637DA"/>
    <w:rsid w:val="00677EC3"/>
    <w:rsid w:val="00686944"/>
    <w:rsid w:val="006B3D0D"/>
    <w:rsid w:val="006D51D7"/>
    <w:rsid w:val="006F1CA4"/>
    <w:rsid w:val="006F2475"/>
    <w:rsid w:val="006F3BA6"/>
    <w:rsid w:val="006F4890"/>
    <w:rsid w:val="006F5424"/>
    <w:rsid w:val="00700750"/>
    <w:rsid w:val="00710499"/>
    <w:rsid w:val="007206A7"/>
    <w:rsid w:val="007213FF"/>
    <w:rsid w:val="00736323"/>
    <w:rsid w:val="007377BD"/>
    <w:rsid w:val="00740E8F"/>
    <w:rsid w:val="00744859"/>
    <w:rsid w:val="00745ACF"/>
    <w:rsid w:val="007503D9"/>
    <w:rsid w:val="007718DD"/>
    <w:rsid w:val="007D0379"/>
    <w:rsid w:val="007D4A1B"/>
    <w:rsid w:val="007E3328"/>
    <w:rsid w:val="007F4D7A"/>
    <w:rsid w:val="007F5867"/>
    <w:rsid w:val="00801D43"/>
    <w:rsid w:val="0080349B"/>
    <w:rsid w:val="00811A02"/>
    <w:rsid w:val="00816606"/>
    <w:rsid w:val="00837AB6"/>
    <w:rsid w:val="00841F51"/>
    <w:rsid w:val="00845488"/>
    <w:rsid w:val="00850557"/>
    <w:rsid w:val="00850D48"/>
    <w:rsid w:val="00851648"/>
    <w:rsid w:val="00875F54"/>
    <w:rsid w:val="00882CE5"/>
    <w:rsid w:val="008A31EC"/>
    <w:rsid w:val="008A4D39"/>
    <w:rsid w:val="008C2128"/>
    <w:rsid w:val="008C3B8F"/>
    <w:rsid w:val="008C650B"/>
    <w:rsid w:val="008F579B"/>
    <w:rsid w:val="00900332"/>
    <w:rsid w:val="00905C79"/>
    <w:rsid w:val="00913B1B"/>
    <w:rsid w:val="00932BD8"/>
    <w:rsid w:val="0093488D"/>
    <w:rsid w:val="009852BB"/>
    <w:rsid w:val="009878DA"/>
    <w:rsid w:val="00992323"/>
    <w:rsid w:val="009B123F"/>
    <w:rsid w:val="009B31A2"/>
    <w:rsid w:val="009B32C7"/>
    <w:rsid w:val="009D1984"/>
    <w:rsid w:val="009E1B0D"/>
    <w:rsid w:val="009E6F22"/>
    <w:rsid w:val="009F16D2"/>
    <w:rsid w:val="009F5A43"/>
    <w:rsid w:val="00A0553D"/>
    <w:rsid w:val="00A16C13"/>
    <w:rsid w:val="00A177B1"/>
    <w:rsid w:val="00A54C35"/>
    <w:rsid w:val="00A67382"/>
    <w:rsid w:val="00A6751F"/>
    <w:rsid w:val="00A67789"/>
    <w:rsid w:val="00A67C1C"/>
    <w:rsid w:val="00A73957"/>
    <w:rsid w:val="00A90C44"/>
    <w:rsid w:val="00AA604C"/>
    <w:rsid w:val="00AA6ADF"/>
    <w:rsid w:val="00AB28FF"/>
    <w:rsid w:val="00AB4D0A"/>
    <w:rsid w:val="00AB6E9E"/>
    <w:rsid w:val="00AD0AF6"/>
    <w:rsid w:val="00AD0D35"/>
    <w:rsid w:val="00AD37BC"/>
    <w:rsid w:val="00AD6AC3"/>
    <w:rsid w:val="00B014E7"/>
    <w:rsid w:val="00B07557"/>
    <w:rsid w:val="00B153C5"/>
    <w:rsid w:val="00B172BB"/>
    <w:rsid w:val="00B215AC"/>
    <w:rsid w:val="00B24B94"/>
    <w:rsid w:val="00B341B4"/>
    <w:rsid w:val="00B461B0"/>
    <w:rsid w:val="00B55063"/>
    <w:rsid w:val="00B704F2"/>
    <w:rsid w:val="00BA1BFA"/>
    <w:rsid w:val="00BA2AAB"/>
    <w:rsid w:val="00BA7E15"/>
    <w:rsid w:val="00BB046E"/>
    <w:rsid w:val="00BB2484"/>
    <w:rsid w:val="00BB4ACD"/>
    <w:rsid w:val="00BB5E69"/>
    <w:rsid w:val="00BB7179"/>
    <w:rsid w:val="00BC0F09"/>
    <w:rsid w:val="00BF1271"/>
    <w:rsid w:val="00BF1FED"/>
    <w:rsid w:val="00BF469D"/>
    <w:rsid w:val="00BF4BBD"/>
    <w:rsid w:val="00C05378"/>
    <w:rsid w:val="00C05CCB"/>
    <w:rsid w:val="00C14C54"/>
    <w:rsid w:val="00C16461"/>
    <w:rsid w:val="00C249B4"/>
    <w:rsid w:val="00C260D4"/>
    <w:rsid w:val="00C51600"/>
    <w:rsid w:val="00C53260"/>
    <w:rsid w:val="00C56C14"/>
    <w:rsid w:val="00C72F2A"/>
    <w:rsid w:val="00CA1C56"/>
    <w:rsid w:val="00CA6029"/>
    <w:rsid w:val="00CC4E13"/>
    <w:rsid w:val="00CD72E3"/>
    <w:rsid w:val="00CD7659"/>
    <w:rsid w:val="00CF1205"/>
    <w:rsid w:val="00CF2024"/>
    <w:rsid w:val="00D004B2"/>
    <w:rsid w:val="00D14A85"/>
    <w:rsid w:val="00D14FB2"/>
    <w:rsid w:val="00D23275"/>
    <w:rsid w:val="00D23FE2"/>
    <w:rsid w:val="00D24711"/>
    <w:rsid w:val="00D35A6F"/>
    <w:rsid w:val="00D43E69"/>
    <w:rsid w:val="00D46D7F"/>
    <w:rsid w:val="00D62FF0"/>
    <w:rsid w:val="00D64396"/>
    <w:rsid w:val="00D654A6"/>
    <w:rsid w:val="00D66480"/>
    <w:rsid w:val="00D7099E"/>
    <w:rsid w:val="00D72EE8"/>
    <w:rsid w:val="00D7379B"/>
    <w:rsid w:val="00D872AF"/>
    <w:rsid w:val="00D935D4"/>
    <w:rsid w:val="00D93A07"/>
    <w:rsid w:val="00D9784D"/>
    <w:rsid w:val="00DA0BCC"/>
    <w:rsid w:val="00DA6668"/>
    <w:rsid w:val="00DB2B70"/>
    <w:rsid w:val="00DB57B6"/>
    <w:rsid w:val="00DC1CC0"/>
    <w:rsid w:val="00DD1653"/>
    <w:rsid w:val="00DD4DD3"/>
    <w:rsid w:val="00DD50BA"/>
    <w:rsid w:val="00DE7162"/>
    <w:rsid w:val="00DE770A"/>
    <w:rsid w:val="00E02BAE"/>
    <w:rsid w:val="00E14623"/>
    <w:rsid w:val="00E32DBA"/>
    <w:rsid w:val="00E47D6F"/>
    <w:rsid w:val="00E5411D"/>
    <w:rsid w:val="00E64163"/>
    <w:rsid w:val="00E648E4"/>
    <w:rsid w:val="00E64DEC"/>
    <w:rsid w:val="00E678D0"/>
    <w:rsid w:val="00E77100"/>
    <w:rsid w:val="00EA4877"/>
    <w:rsid w:val="00EC77C9"/>
    <w:rsid w:val="00F0622A"/>
    <w:rsid w:val="00F24B5B"/>
    <w:rsid w:val="00F264DC"/>
    <w:rsid w:val="00F30622"/>
    <w:rsid w:val="00F30820"/>
    <w:rsid w:val="00F34B19"/>
    <w:rsid w:val="00F533EF"/>
    <w:rsid w:val="00F6210F"/>
    <w:rsid w:val="00F662A3"/>
    <w:rsid w:val="00F70FDF"/>
    <w:rsid w:val="00F84CC3"/>
    <w:rsid w:val="00F9190C"/>
    <w:rsid w:val="00FA5687"/>
    <w:rsid w:val="00FA5FD3"/>
    <w:rsid w:val="00FD1D65"/>
    <w:rsid w:val="00FD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42DD"/>
    <w:pPr>
      <w:spacing w:after="0" w:line="240" w:lineRule="auto"/>
    </w:pPr>
    <w:rPr>
      <w:rFonts w:ascii="Calibri" w:eastAsia="Times New Roman" w:hAnsi="Calibri" w:cs="Times New Roman"/>
    </w:rPr>
  </w:style>
  <w:style w:type="paragraph" w:customStyle="1" w:styleId="ConsPlusNormal">
    <w:name w:val="ConsPlusNormal"/>
    <w:uiPriority w:val="99"/>
    <w:rsid w:val="001F42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F42DD"/>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F42DD"/>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1F42DD"/>
    <w:rPr>
      <w:rFonts w:ascii="Times New Roman" w:eastAsia="Calibri" w:hAnsi="Times New Roman" w:cs="Times New Roman"/>
      <w:sz w:val="26"/>
      <w:szCs w:val="24"/>
      <w:lang w:eastAsia="ru-RU"/>
    </w:rPr>
  </w:style>
  <w:style w:type="character" w:styleId="a5">
    <w:name w:val="Hyperlink"/>
    <w:uiPriority w:val="99"/>
    <w:rsid w:val="001F42DD"/>
    <w:rPr>
      <w:rFonts w:cs="Times New Roman"/>
      <w:color w:val="0000FF"/>
      <w:u w:val="single"/>
    </w:rPr>
  </w:style>
  <w:style w:type="paragraph" w:customStyle="1" w:styleId="textbastxt0">
    <w:name w:val="textbastxt"/>
    <w:basedOn w:val="a"/>
    <w:rsid w:val="001F42DD"/>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6">
    <w:name w:val="основной"/>
    <w:basedOn w:val="a"/>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rsid w:val="001F4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1F42DD"/>
    <w:rPr>
      <w:rFonts w:ascii="Calibri" w:eastAsia="Times New Roman" w:hAnsi="Calibri" w:cs="Times New Roman"/>
    </w:rPr>
  </w:style>
  <w:style w:type="paragraph" w:styleId="a7">
    <w:name w:val="Balloon Text"/>
    <w:basedOn w:val="a"/>
    <w:link w:val="a8"/>
    <w:uiPriority w:val="99"/>
    <w:semiHidden/>
    <w:unhideWhenUsed/>
    <w:rsid w:val="00C532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3260"/>
    <w:rPr>
      <w:rFonts w:ascii="Segoe UI" w:hAnsi="Segoe UI" w:cs="Segoe UI"/>
      <w:sz w:val="18"/>
      <w:szCs w:val="18"/>
    </w:rPr>
  </w:style>
  <w:style w:type="paragraph" w:styleId="a9">
    <w:name w:val="List Paragraph"/>
    <w:basedOn w:val="a"/>
    <w:link w:val="aa"/>
    <w:uiPriority w:val="99"/>
    <w:qFormat/>
    <w:rsid w:val="001543A9"/>
    <w:pPr>
      <w:spacing w:after="200" w:line="276" w:lineRule="auto"/>
      <w:ind w:left="720"/>
    </w:pPr>
    <w:rPr>
      <w:rFonts w:ascii="Calibri" w:eastAsia="Times New Roman" w:hAnsi="Calibri" w:cs="Times New Roman"/>
      <w:lang w:eastAsia="ar-SA"/>
    </w:rPr>
  </w:style>
  <w:style w:type="character" w:customStyle="1" w:styleId="aa">
    <w:name w:val="Абзац списка Знак"/>
    <w:link w:val="a9"/>
    <w:uiPriority w:val="99"/>
    <w:locked/>
    <w:rsid w:val="001543A9"/>
    <w:rPr>
      <w:rFonts w:ascii="Calibri" w:eastAsia="Times New Roman" w:hAnsi="Calibri" w:cs="Times New Roman"/>
      <w:lang w:eastAsia="ar-SA"/>
    </w:rPr>
  </w:style>
  <w:style w:type="paragraph" w:customStyle="1" w:styleId="ConsPlusTitle">
    <w:name w:val="ConsPlusTitle"/>
    <w:rsid w:val="00DA66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B07557"/>
    <w:rPr>
      <w:rFonts w:ascii="Calibri" w:eastAsia="Calibri" w:hAnsi="Calibri" w:cs="Times New Roman"/>
    </w:rPr>
  </w:style>
  <w:style w:type="paragraph" w:styleId="ad">
    <w:name w:val="footer"/>
    <w:basedOn w:val="a"/>
    <w:link w:val="ae"/>
    <w:uiPriority w:val="99"/>
    <w:semiHidden/>
    <w:unhideWhenUsed/>
    <w:rsid w:val="00BB24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B2484"/>
  </w:style>
  <w:style w:type="table" w:styleId="af">
    <w:name w:val="Table Grid"/>
    <w:basedOn w:val="a1"/>
    <w:uiPriority w:val="39"/>
    <w:rsid w:val="008A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4">
    <w:name w:val="ListLabel 4"/>
    <w:rsid w:val="00686944"/>
    <w:rPr>
      <w:rFonts w:ascii="PT Astra Serif" w:hAnsi="PT Astra Serif"/>
      <w:sz w:val="24"/>
      <w:szCs w:val="24"/>
      <w:lang w:eastAsia="ru-RU"/>
    </w:rPr>
  </w:style>
  <w:style w:type="paragraph" w:styleId="af0">
    <w:name w:val="Normal (Web)"/>
    <w:basedOn w:val="a"/>
    <w:uiPriority w:val="99"/>
    <w:unhideWhenUsed/>
    <w:rsid w:val="00850557"/>
    <w:pPr>
      <w:spacing w:before="100" w:beforeAutospacing="1" w:after="142" w:line="276"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000193">
      <w:bodyDiv w:val="1"/>
      <w:marLeft w:val="0"/>
      <w:marRight w:val="0"/>
      <w:marTop w:val="0"/>
      <w:marBottom w:val="0"/>
      <w:divBdr>
        <w:top w:val="none" w:sz="0" w:space="0" w:color="auto"/>
        <w:left w:val="none" w:sz="0" w:space="0" w:color="auto"/>
        <w:bottom w:val="none" w:sz="0" w:space="0" w:color="auto"/>
        <w:right w:val="none" w:sz="0" w:space="0" w:color="auto"/>
      </w:divBdr>
    </w:div>
    <w:div w:id="136118421">
      <w:bodyDiv w:val="1"/>
      <w:marLeft w:val="0"/>
      <w:marRight w:val="0"/>
      <w:marTop w:val="0"/>
      <w:marBottom w:val="0"/>
      <w:divBdr>
        <w:top w:val="none" w:sz="0" w:space="0" w:color="auto"/>
        <w:left w:val="none" w:sz="0" w:space="0" w:color="auto"/>
        <w:bottom w:val="none" w:sz="0" w:space="0" w:color="auto"/>
        <w:right w:val="none" w:sz="0" w:space="0" w:color="auto"/>
      </w:divBdr>
    </w:div>
    <w:div w:id="258369430">
      <w:bodyDiv w:val="1"/>
      <w:marLeft w:val="0"/>
      <w:marRight w:val="0"/>
      <w:marTop w:val="0"/>
      <w:marBottom w:val="0"/>
      <w:divBdr>
        <w:top w:val="none" w:sz="0" w:space="0" w:color="auto"/>
        <w:left w:val="none" w:sz="0" w:space="0" w:color="auto"/>
        <w:bottom w:val="none" w:sz="0" w:space="0" w:color="auto"/>
        <w:right w:val="none" w:sz="0" w:space="0" w:color="auto"/>
      </w:divBdr>
    </w:div>
    <w:div w:id="598298860">
      <w:bodyDiv w:val="1"/>
      <w:marLeft w:val="0"/>
      <w:marRight w:val="0"/>
      <w:marTop w:val="0"/>
      <w:marBottom w:val="0"/>
      <w:divBdr>
        <w:top w:val="none" w:sz="0" w:space="0" w:color="auto"/>
        <w:left w:val="none" w:sz="0" w:space="0" w:color="auto"/>
        <w:bottom w:val="none" w:sz="0" w:space="0" w:color="auto"/>
        <w:right w:val="none" w:sz="0" w:space="0" w:color="auto"/>
      </w:divBdr>
    </w:div>
    <w:div w:id="671568638">
      <w:bodyDiv w:val="1"/>
      <w:marLeft w:val="0"/>
      <w:marRight w:val="0"/>
      <w:marTop w:val="0"/>
      <w:marBottom w:val="0"/>
      <w:divBdr>
        <w:top w:val="none" w:sz="0" w:space="0" w:color="auto"/>
        <w:left w:val="none" w:sz="0" w:space="0" w:color="auto"/>
        <w:bottom w:val="none" w:sz="0" w:space="0" w:color="auto"/>
        <w:right w:val="none" w:sz="0" w:space="0" w:color="auto"/>
      </w:divBdr>
    </w:div>
    <w:div w:id="674846038">
      <w:bodyDiv w:val="1"/>
      <w:marLeft w:val="0"/>
      <w:marRight w:val="0"/>
      <w:marTop w:val="0"/>
      <w:marBottom w:val="0"/>
      <w:divBdr>
        <w:top w:val="none" w:sz="0" w:space="0" w:color="auto"/>
        <w:left w:val="none" w:sz="0" w:space="0" w:color="auto"/>
        <w:bottom w:val="none" w:sz="0" w:space="0" w:color="auto"/>
        <w:right w:val="none" w:sz="0" w:space="0" w:color="auto"/>
      </w:divBdr>
    </w:div>
    <w:div w:id="7010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age.aspx?cid=27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q@kurqan-city.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Page.aspx?cid=2742" TargetMode="External"/><Relationship Id="rId5" Type="http://schemas.openxmlformats.org/officeDocument/2006/relationships/footnotes" Target="footnotes.xml"/><Relationship Id="rId10" Type="http://schemas.openxmlformats.org/officeDocument/2006/relationships/hyperlink" Target="https://www.sberbank-ast.ru/Page.aspx?cid=2742" TargetMode="External"/><Relationship Id="rId4" Type="http://schemas.openxmlformats.org/officeDocument/2006/relationships/webSettings" Target="webSettings.xml"/><Relationship Id="rId9" Type="http://schemas.openxmlformats.org/officeDocument/2006/relationships/hyperlink" Target="mailto:torq@kurqan-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35</Pages>
  <Words>14497</Words>
  <Characters>82636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Малоземова</dc:creator>
  <cp:lastModifiedBy>malozemova</cp:lastModifiedBy>
  <cp:revision>20</cp:revision>
  <cp:lastPrinted>2021-06-29T09:06:00Z</cp:lastPrinted>
  <dcterms:created xsi:type="dcterms:W3CDTF">2021-06-15T09:11:00Z</dcterms:created>
  <dcterms:modified xsi:type="dcterms:W3CDTF">2021-06-30T03:49:00Z</dcterms:modified>
</cp:coreProperties>
</file>